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130AC2" w:rsidTr="00FD6611">
        <w:trPr>
          <w:jc w:val="center"/>
        </w:trPr>
        <w:tc>
          <w:tcPr>
            <w:tcW w:w="8522" w:type="dxa"/>
            <w:shd w:val="clear" w:color="auto" w:fill="D9D9D9"/>
          </w:tcPr>
          <w:p w:rsidR="00130AC2" w:rsidRPr="00253278" w:rsidRDefault="00130AC2" w:rsidP="00FD6611">
            <w:pPr>
              <w:rPr>
                <w:rFonts w:ascii="Arial Black" w:hAnsi="Arial Black"/>
                <w:sz w:val="48"/>
                <w:szCs w:val="48"/>
              </w:rPr>
            </w:pPr>
            <w:r>
              <w:rPr>
                <w:rFonts w:ascii="Arial Black" w:hAnsi="Arial Black"/>
                <w:sz w:val="48"/>
                <w:szCs w:val="48"/>
              </w:rPr>
              <w:t>Ε</w:t>
            </w:r>
            <w:r w:rsidRPr="00253278">
              <w:rPr>
                <w:rFonts w:ascii="Arial Black" w:hAnsi="Arial Black"/>
                <w:sz w:val="48"/>
                <w:szCs w:val="48"/>
              </w:rPr>
              <w:t>ΚΑ</w:t>
            </w:r>
          </w:p>
          <w:p w:rsidR="00130AC2" w:rsidRPr="005F2BB6" w:rsidRDefault="00130AC2" w:rsidP="00FD6611">
            <w:pPr>
              <w:rPr>
                <w:rFonts w:ascii="Arial Black" w:hAnsi="Arial Black"/>
                <w:sz w:val="36"/>
                <w:szCs w:val="36"/>
              </w:rPr>
            </w:pPr>
            <w:r w:rsidRPr="005F2BB6">
              <w:rPr>
                <w:rFonts w:ascii="Arial Black" w:hAnsi="Arial Black"/>
                <w:sz w:val="36"/>
                <w:szCs w:val="36"/>
              </w:rPr>
              <w:t>ΕΡΓΑΤΟΫΠΑΛΛΗΛΙΚΟ ΚΕΝΤΡΟ ΑΘΗΝΑΣ</w:t>
            </w:r>
          </w:p>
          <w:p w:rsidR="00130AC2" w:rsidRDefault="00130AC2" w:rsidP="00FD6611"/>
        </w:tc>
      </w:tr>
    </w:tbl>
    <w:p w:rsidR="00130AC2" w:rsidRPr="005F2BB6" w:rsidRDefault="00130AC2" w:rsidP="00130AC2">
      <w:pPr>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130AC2" w:rsidRDefault="00130AC2" w:rsidP="00130AC2">
      <w:pPr>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5"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130AC2" w:rsidRDefault="00130AC2" w:rsidP="00130AC2">
      <w:pPr>
        <w:jc w:val="center"/>
        <w:rPr>
          <w:rFonts w:ascii="Tahoma" w:hAnsi="Tahoma" w:cs="Tahoma"/>
          <w:b/>
          <w:lang w:val="en-GB"/>
        </w:rPr>
      </w:pPr>
    </w:p>
    <w:tbl>
      <w:tblPr>
        <w:tblW w:w="0" w:type="auto"/>
        <w:jc w:val="center"/>
        <w:tblLook w:val="01E0" w:firstRow="1" w:lastRow="1" w:firstColumn="1" w:lastColumn="1" w:noHBand="0" w:noVBand="0"/>
      </w:tblPr>
      <w:tblGrid>
        <w:gridCol w:w="4261"/>
        <w:gridCol w:w="4261"/>
      </w:tblGrid>
      <w:tr w:rsidR="009A23E9" w:rsidRPr="00723784" w:rsidTr="003B42B5">
        <w:trPr>
          <w:jc w:val="center"/>
        </w:trPr>
        <w:tc>
          <w:tcPr>
            <w:tcW w:w="4261" w:type="dxa"/>
            <w:shd w:val="clear" w:color="auto" w:fill="auto"/>
          </w:tcPr>
          <w:p w:rsidR="009A23E9" w:rsidRPr="001739CB" w:rsidRDefault="009A23E9" w:rsidP="00FF627A">
            <w:pPr>
              <w:rPr>
                <w:rFonts w:ascii="Tahoma" w:hAnsi="Tahoma" w:cs="Tahoma"/>
                <w:sz w:val="26"/>
                <w:szCs w:val="26"/>
                <w:lang w:val="en-US"/>
              </w:rPr>
            </w:pPr>
            <w:bookmarkStart w:id="0" w:name="_GoBack"/>
            <w:bookmarkEnd w:id="0"/>
            <w:r w:rsidRPr="00723784">
              <w:rPr>
                <w:rFonts w:ascii="Tahoma" w:hAnsi="Tahoma" w:cs="Tahoma"/>
                <w:sz w:val="26"/>
                <w:szCs w:val="26"/>
              </w:rPr>
              <w:t xml:space="preserve">Αρ. </w:t>
            </w:r>
            <w:proofErr w:type="spellStart"/>
            <w:r w:rsidRPr="00723784">
              <w:rPr>
                <w:rFonts w:ascii="Tahoma" w:hAnsi="Tahoma" w:cs="Tahoma"/>
                <w:sz w:val="26"/>
                <w:szCs w:val="26"/>
              </w:rPr>
              <w:t>Πρωτ</w:t>
            </w:r>
            <w:proofErr w:type="spellEnd"/>
            <w:r w:rsidRPr="00723784">
              <w:rPr>
                <w:rFonts w:ascii="Tahoma" w:hAnsi="Tahoma" w:cs="Tahoma"/>
                <w:sz w:val="26"/>
                <w:szCs w:val="26"/>
              </w:rPr>
              <w:t xml:space="preserve">.: </w:t>
            </w:r>
            <w:r>
              <w:rPr>
                <w:rFonts w:ascii="Tahoma" w:hAnsi="Tahoma" w:cs="Tahoma"/>
                <w:sz w:val="26"/>
                <w:szCs w:val="26"/>
                <w:lang w:val="en-US"/>
              </w:rPr>
              <w:t>2</w:t>
            </w:r>
            <w:r w:rsidR="001739CB">
              <w:rPr>
                <w:rFonts w:ascii="Tahoma" w:hAnsi="Tahoma" w:cs="Tahoma"/>
                <w:sz w:val="26"/>
                <w:szCs w:val="26"/>
              </w:rPr>
              <w:t>3</w:t>
            </w:r>
            <w:r w:rsidR="001739CB">
              <w:rPr>
                <w:rFonts w:ascii="Tahoma" w:hAnsi="Tahoma" w:cs="Tahoma"/>
                <w:sz w:val="26"/>
                <w:szCs w:val="26"/>
                <w:lang w:val="en-US"/>
              </w:rPr>
              <w:t>59</w:t>
            </w:r>
          </w:p>
        </w:tc>
        <w:tc>
          <w:tcPr>
            <w:tcW w:w="4261" w:type="dxa"/>
            <w:shd w:val="clear" w:color="auto" w:fill="auto"/>
          </w:tcPr>
          <w:p w:rsidR="009A23E9" w:rsidRPr="00723784" w:rsidRDefault="000554B1" w:rsidP="001739CB">
            <w:pPr>
              <w:jc w:val="center"/>
              <w:rPr>
                <w:rFonts w:ascii="Tahoma" w:hAnsi="Tahoma" w:cs="Tahoma"/>
                <w:sz w:val="26"/>
                <w:szCs w:val="26"/>
                <w:lang w:val="en-US"/>
              </w:rPr>
            </w:pPr>
            <w:r>
              <w:rPr>
                <w:rFonts w:ascii="Tahoma" w:hAnsi="Tahoma" w:cs="Tahoma"/>
                <w:sz w:val="26"/>
                <w:szCs w:val="26"/>
                <w:lang w:val="en-US"/>
              </w:rPr>
              <w:t xml:space="preserve">                      </w:t>
            </w:r>
            <w:r w:rsidR="009A23E9">
              <w:rPr>
                <w:rFonts w:ascii="Tahoma" w:hAnsi="Tahoma" w:cs="Tahoma"/>
                <w:sz w:val="26"/>
                <w:szCs w:val="26"/>
              </w:rPr>
              <w:t xml:space="preserve">Αθήνα, </w:t>
            </w:r>
            <w:r w:rsidR="001739CB">
              <w:rPr>
                <w:rFonts w:ascii="Tahoma" w:hAnsi="Tahoma" w:cs="Tahoma"/>
                <w:sz w:val="26"/>
                <w:szCs w:val="26"/>
                <w:lang w:val="en-US"/>
              </w:rPr>
              <w:t>3</w:t>
            </w:r>
            <w:r w:rsidR="009A23E9">
              <w:rPr>
                <w:rFonts w:ascii="Tahoma" w:hAnsi="Tahoma" w:cs="Tahoma"/>
                <w:sz w:val="26"/>
                <w:szCs w:val="26"/>
              </w:rPr>
              <w:t>/</w:t>
            </w:r>
            <w:r w:rsidR="001739CB">
              <w:rPr>
                <w:rFonts w:ascii="Tahoma" w:hAnsi="Tahoma" w:cs="Tahoma"/>
                <w:sz w:val="26"/>
                <w:szCs w:val="26"/>
                <w:lang w:val="en-US"/>
              </w:rPr>
              <w:t>9</w:t>
            </w:r>
            <w:r w:rsidR="009A23E9" w:rsidRPr="00723784">
              <w:rPr>
                <w:rFonts w:ascii="Tahoma" w:hAnsi="Tahoma" w:cs="Tahoma"/>
                <w:sz w:val="26"/>
                <w:szCs w:val="26"/>
              </w:rPr>
              <w:t>/2014</w:t>
            </w:r>
          </w:p>
        </w:tc>
      </w:tr>
      <w:tr w:rsidR="000554B1" w:rsidRPr="00723784" w:rsidTr="003B42B5">
        <w:trPr>
          <w:jc w:val="center"/>
        </w:trPr>
        <w:tc>
          <w:tcPr>
            <w:tcW w:w="4261" w:type="dxa"/>
            <w:shd w:val="clear" w:color="auto" w:fill="auto"/>
          </w:tcPr>
          <w:p w:rsidR="000554B1" w:rsidRPr="00723784" w:rsidRDefault="000554B1" w:rsidP="009A23E9">
            <w:pPr>
              <w:rPr>
                <w:rFonts w:ascii="Tahoma" w:hAnsi="Tahoma" w:cs="Tahoma"/>
                <w:sz w:val="26"/>
                <w:szCs w:val="26"/>
              </w:rPr>
            </w:pPr>
          </w:p>
        </w:tc>
        <w:tc>
          <w:tcPr>
            <w:tcW w:w="4261" w:type="dxa"/>
            <w:shd w:val="clear" w:color="auto" w:fill="auto"/>
          </w:tcPr>
          <w:p w:rsidR="000554B1" w:rsidRDefault="000554B1" w:rsidP="003B42B5">
            <w:pPr>
              <w:jc w:val="center"/>
              <w:rPr>
                <w:rFonts w:ascii="Tahoma" w:hAnsi="Tahoma" w:cs="Tahoma"/>
                <w:sz w:val="26"/>
                <w:szCs w:val="26"/>
              </w:rPr>
            </w:pPr>
          </w:p>
        </w:tc>
      </w:tr>
    </w:tbl>
    <w:p w:rsidR="00E91CED" w:rsidRPr="00631CBE" w:rsidRDefault="00E91CED" w:rsidP="00631CBE">
      <w:pPr>
        <w:pStyle w:val="a3"/>
        <w:jc w:val="center"/>
        <w:rPr>
          <w:rFonts w:ascii="Tahoma" w:hAnsi="Tahoma" w:cs="Tahoma"/>
          <w:b/>
          <w:spacing w:val="138"/>
          <w:sz w:val="32"/>
          <w:u w:val="thick"/>
        </w:rPr>
      </w:pPr>
      <w:r w:rsidRPr="00631CBE">
        <w:rPr>
          <w:rFonts w:ascii="Tahoma" w:hAnsi="Tahoma" w:cs="Tahoma"/>
          <w:b/>
          <w:spacing w:val="138"/>
          <w:sz w:val="32"/>
          <w:u w:val="thick"/>
        </w:rPr>
        <w:t>ΔΕΛΤΙΟ ΤΥΠΟΥ</w:t>
      </w:r>
    </w:p>
    <w:p w:rsidR="00E91CED" w:rsidRPr="002A194D" w:rsidRDefault="00E91CED" w:rsidP="00E91CED">
      <w:pPr>
        <w:pStyle w:val="a3"/>
        <w:rPr>
          <w:rFonts w:ascii="Tahoma" w:hAnsi="Tahoma" w:cs="Tahoma"/>
          <w:sz w:val="16"/>
          <w:szCs w:val="16"/>
        </w:rPr>
      </w:pPr>
    </w:p>
    <w:p w:rsidR="00FF627A" w:rsidRDefault="00FF627A" w:rsidP="00FF627A">
      <w:pPr>
        <w:spacing w:after="140"/>
        <w:ind w:firstLine="720"/>
        <w:jc w:val="both"/>
        <w:rPr>
          <w:rFonts w:ascii="Times New Roman" w:eastAsia="Times New Roman" w:hAnsi="Times New Roman" w:cs="Times New Roman"/>
          <w:sz w:val="26"/>
          <w:szCs w:val="26"/>
          <w:lang w:eastAsia="el-GR"/>
        </w:rPr>
      </w:pPr>
    </w:p>
    <w:p w:rsidR="00FF627A" w:rsidRDefault="00FF627A" w:rsidP="00FF627A">
      <w:pPr>
        <w:spacing w:after="140"/>
        <w:ind w:firstLine="720"/>
        <w:jc w:val="both"/>
        <w:rPr>
          <w:rFonts w:ascii="Times New Roman" w:eastAsia="Times New Roman" w:hAnsi="Times New Roman" w:cs="Times New Roman"/>
          <w:sz w:val="26"/>
          <w:szCs w:val="26"/>
          <w:lang w:eastAsia="el-GR"/>
        </w:rPr>
      </w:pPr>
    </w:p>
    <w:p w:rsidR="001739CB" w:rsidRDefault="001739CB" w:rsidP="001739CB">
      <w:pPr>
        <w:spacing w:after="140"/>
        <w:ind w:firstLine="720"/>
        <w:jc w:val="both"/>
        <w:rPr>
          <w:sz w:val="26"/>
          <w:szCs w:val="26"/>
        </w:rPr>
      </w:pPr>
      <w:r>
        <w:rPr>
          <w:sz w:val="26"/>
          <w:szCs w:val="26"/>
        </w:rPr>
        <w:t xml:space="preserve">Η Διοίκηση του Ε.Κ.Α. καταγγέλλει την παράνομη και εκδικητική απόλυση, που πραγματοποίησε η εταιρεία </w:t>
      </w:r>
      <w:r w:rsidRPr="007F1619">
        <w:rPr>
          <w:b/>
          <w:sz w:val="26"/>
          <w:szCs w:val="26"/>
        </w:rPr>
        <w:t>ΔΡΑΚΟΣ ΠΟΛΕΜΗΣ</w:t>
      </w:r>
      <w:r>
        <w:rPr>
          <w:sz w:val="26"/>
          <w:szCs w:val="26"/>
        </w:rPr>
        <w:t>, του μέλους του Δ.Σ. του συνδικάτου μετάλλου Αθήνας «Ο ΠΡΟΜΗΘΕΑΣ», Παπουτσή Γιάννη.</w:t>
      </w:r>
    </w:p>
    <w:p w:rsidR="001739CB" w:rsidRPr="007F1619" w:rsidRDefault="001739CB" w:rsidP="001739CB">
      <w:pPr>
        <w:spacing w:after="140"/>
        <w:ind w:firstLine="720"/>
        <w:jc w:val="both"/>
        <w:rPr>
          <w:b/>
          <w:sz w:val="26"/>
          <w:szCs w:val="26"/>
        </w:rPr>
      </w:pPr>
      <w:r>
        <w:rPr>
          <w:sz w:val="26"/>
          <w:szCs w:val="26"/>
        </w:rPr>
        <w:t xml:space="preserve">Ο εν λόγω συνδικαλιστής, μέλος και του Δ.Σ. του επιχειρησιακού σωματείου, έχει υποστεί εδώ και 2 χρόνια τα πάνδεινα από την εργοδοσία. Έχει 2 αποφάσεις υπέρ του από την επιθεώρηση εργασίας. Η μία για παράνομη μείωση μισθού και η δεύτερη για παράνομη εφαρμογή εκ περιτροπής εργασία καταχρηστικά σε αυτόν, ενώ εργαζόμενοι με την ίδια ειδικότητα εργάζονταν 5ήμερο. </w:t>
      </w:r>
      <w:r w:rsidRPr="007F1619">
        <w:rPr>
          <w:b/>
          <w:sz w:val="26"/>
          <w:szCs w:val="26"/>
        </w:rPr>
        <w:t>Η εργοδοσία αρνείται να εφαρμόσει τις αποφάσεις της επιθεώρησης εργασίας.</w:t>
      </w:r>
    </w:p>
    <w:p w:rsidR="001739CB" w:rsidRDefault="001739CB" w:rsidP="001739CB">
      <w:pPr>
        <w:spacing w:after="140"/>
        <w:ind w:firstLine="720"/>
        <w:jc w:val="both"/>
        <w:rPr>
          <w:sz w:val="26"/>
          <w:szCs w:val="26"/>
        </w:rPr>
      </w:pPr>
      <w:r>
        <w:rPr>
          <w:sz w:val="26"/>
          <w:szCs w:val="26"/>
        </w:rPr>
        <w:t>Η Διοίκηση της επιχείρησης, τα τελευταία χρόνια μέχρι και πρόσφατα, απολύει εργαζόμενους από τη μία και από την άλλη καταστρατηγεί προς το χειρότερο νόμους που από τη φύση τους είναι αντεργατικοί, επιφέρουν μειώσεις αποδοχών κλπ.</w:t>
      </w:r>
    </w:p>
    <w:p w:rsidR="00BE0025" w:rsidRPr="00BE0025" w:rsidRDefault="001739CB" w:rsidP="001739CB">
      <w:pPr>
        <w:spacing w:after="0"/>
        <w:ind w:firstLine="720"/>
        <w:jc w:val="both"/>
        <w:rPr>
          <w:rFonts w:ascii="Times New Roman" w:eastAsia="Arial" w:hAnsi="Times New Roman" w:cs="Times New Roman"/>
          <w:color w:val="000000"/>
          <w:sz w:val="28"/>
          <w:szCs w:val="28"/>
          <w:lang w:eastAsia="el-GR"/>
        </w:rPr>
      </w:pPr>
      <w:r>
        <w:rPr>
          <w:sz w:val="26"/>
          <w:szCs w:val="26"/>
        </w:rPr>
        <w:t>Απαιτούμε από τον Υπουργό Εργασίας να παρέμβει ΑΜΕΣΑ και να ανακληθεί ΑΜΕΣΑ η παράνομη απόλυση, να σταματήσει τώρα η εργοδοσία όλες τις παρανομίες και την καταστρατήγηση προς το χειρότερο ακόμα και αυτών των αντεργατικών μέτρων που έχει ψηφίσει η βουλή.</w:t>
      </w:r>
    </w:p>
    <w:p w:rsidR="00BE0025" w:rsidRDefault="00BE0025" w:rsidP="00FF627A">
      <w:pPr>
        <w:pStyle w:val="a3"/>
        <w:spacing w:line="276" w:lineRule="auto"/>
        <w:jc w:val="center"/>
        <w:rPr>
          <w:rFonts w:ascii="Tahoma" w:hAnsi="Tahoma" w:cs="Tahoma"/>
          <w:sz w:val="24"/>
        </w:rPr>
      </w:pPr>
    </w:p>
    <w:p w:rsidR="00FF627A" w:rsidRDefault="00FF627A" w:rsidP="00631CBE">
      <w:pPr>
        <w:pStyle w:val="a3"/>
        <w:jc w:val="center"/>
        <w:rPr>
          <w:rFonts w:ascii="Tahoma" w:hAnsi="Tahoma" w:cs="Tahoma"/>
          <w:sz w:val="24"/>
        </w:rPr>
      </w:pPr>
    </w:p>
    <w:p w:rsidR="00631CBE" w:rsidRPr="005E3296" w:rsidRDefault="00631CBE" w:rsidP="00631CBE">
      <w:pPr>
        <w:pStyle w:val="a3"/>
        <w:jc w:val="center"/>
        <w:rPr>
          <w:rFonts w:ascii="Tahoma" w:hAnsi="Tahoma" w:cs="Tahoma"/>
          <w:sz w:val="24"/>
        </w:rPr>
      </w:pPr>
      <w:r>
        <w:rPr>
          <w:rFonts w:ascii="Tahoma" w:hAnsi="Tahoma" w:cs="Tahoma"/>
          <w:sz w:val="24"/>
        </w:rPr>
        <w:t>Το Δ.Σ.</w:t>
      </w:r>
    </w:p>
    <w:sectPr w:rsidR="00631CBE" w:rsidRPr="005E3296" w:rsidSect="003B42B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ED"/>
    <w:rsid w:val="000554B1"/>
    <w:rsid w:val="00130AC2"/>
    <w:rsid w:val="001739CB"/>
    <w:rsid w:val="002A194D"/>
    <w:rsid w:val="003B42B5"/>
    <w:rsid w:val="005E3296"/>
    <w:rsid w:val="005E6770"/>
    <w:rsid w:val="00631CBE"/>
    <w:rsid w:val="009A23E9"/>
    <w:rsid w:val="009B4CF3"/>
    <w:rsid w:val="00B647A2"/>
    <w:rsid w:val="00BE0025"/>
    <w:rsid w:val="00D53D41"/>
    <w:rsid w:val="00DF3A2A"/>
    <w:rsid w:val="00E16B62"/>
    <w:rsid w:val="00E91CED"/>
    <w:rsid w:val="00FF62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1CED"/>
    <w:pPr>
      <w:spacing w:after="0" w:line="240" w:lineRule="auto"/>
    </w:pPr>
  </w:style>
  <w:style w:type="paragraph" w:styleId="a4">
    <w:name w:val="Balloon Text"/>
    <w:basedOn w:val="a"/>
    <w:link w:val="Char"/>
    <w:uiPriority w:val="99"/>
    <w:semiHidden/>
    <w:unhideWhenUsed/>
    <w:rsid w:val="00631CB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31CBE"/>
    <w:rPr>
      <w:rFonts w:ascii="Tahoma" w:hAnsi="Tahoma" w:cs="Tahoma"/>
      <w:sz w:val="16"/>
      <w:szCs w:val="16"/>
    </w:rPr>
  </w:style>
  <w:style w:type="character" w:styleId="-">
    <w:name w:val="Hyperlink"/>
    <w:rsid w:val="009A23E9"/>
    <w:rPr>
      <w:strike w:val="0"/>
      <w:dstrike w:val="0"/>
      <w:color w:val="72DBF4"/>
      <w:u w:val="none"/>
      <w:effect w:val="none"/>
    </w:rPr>
  </w:style>
  <w:style w:type="table" w:styleId="a5">
    <w:name w:val="Table Grid"/>
    <w:basedOn w:val="a1"/>
    <w:rsid w:val="00130AC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1CED"/>
    <w:pPr>
      <w:spacing w:after="0" w:line="240" w:lineRule="auto"/>
    </w:pPr>
  </w:style>
  <w:style w:type="paragraph" w:styleId="a4">
    <w:name w:val="Balloon Text"/>
    <w:basedOn w:val="a"/>
    <w:link w:val="Char"/>
    <w:uiPriority w:val="99"/>
    <w:semiHidden/>
    <w:unhideWhenUsed/>
    <w:rsid w:val="00631CB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31CBE"/>
    <w:rPr>
      <w:rFonts w:ascii="Tahoma" w:hAnsi="Tahoma" w:cs="Tahoma"/>
      <w:sz w:val="16"/>
      <w:szCs w:val="16"/>
    </w:rPr>
  </w:style>
  <w:style w:type="character" w:styleId="-">
    <w:name w:val="Hyperlink"/>
    <w:rsid w:val="009A23E9"/>
    <w:rPr>
      <w:strike w:val="0"/>
      <w:dstrike w:val="0"/>
      <w:color w:val="72DBF4"/>
      <w:u w:val="none"/>
      <w:effect w:val="none"/>
    </w:rPr>
  </w:style>
  <w:style w:type="table" w:styleId="a5">
    <w:name w:val="Table Grid"/>
    <w:basedOn w:val="a1"/>
    <w:rsid w:val="00130AC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1304">
      <w:bodyDiv w:val="1"/>
      <w:marLeft w:val="0"/>
      <w:marRight w:val="0"/>
      <w:marTop w:val="0"/>
      <w:marBottom w:val="0"/>
      <w:divBdr>
        <w:top w:val="none" w:sz="0" w:space="0" w:color="auto"/>
        <w:left w:val="none" w:sz="0" w:space="0" w:color="auto"/>
        <w:bottom w:val="none" w:sz="0" w:space="0" w:color="auto"/>
        <w:right w:val="none" w:sz="0" w:space="0" w:color="auto"/>
      </w:divBdr>
    </w:div>
    <w:div w:id="679818962">
      <w:bodyDiv w:val="1"/>
      <w:marLeft w:val="0"/>
      <w:marRight w:val="0"/>
      <w:marTop w:val="0"/>
      <w:marBottom w:val="0"/>
      <w:divBdr>
        <w:top w:val="none" w:sz="0" w:space="0" w:color="auto"/>
        <w:left w:val="none" w:sz="0" w:space="0" w:color="auto"/>
        <w:bottom w:val="none" w:sz="0" w:space="0" w:color="auto"/>
        <w:right w:val="none" w:sz="0" w:space="0" w:color="auto"/>
      </w:divBdr>
    </w:div>
    <w:div w:id="133395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1194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d.magklaras</cp:lastModifiedBy>
  <cp:revision>3</cp:revision>
  <cp:lastPrinted>2014-07-11T10:41:00Z</cp:lastPrinted>
  <dcterms:created xsi:type="dcterms:W3CDTF">2014-09-03T09:52:00Z</dcterms:created>
  <dcterms:modified xsi:type="dcterms:W3CDTF">2014-09-03T09:55:00Z</dcterms:modified>
</cp:coreProperties>
</file>