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7C4854" w:rsidTr="007C4854">
        <w:trPr>
          <w:trHeight w:val="1696"/>
          <w:jc w:val="center"/>
        </w:trPr>
        <w:tc>
          <w:tcPr>
            <w:tcW w:w="8522" w:type="dxa"/>
            <w:tcBorders>
              <w:top w:val="single" w:sz="2" w:space="0" w:color="auto"/>
              <w:left w:val="single" w:sz="2" w:space="0" w:color="auto"/>
              <w:bottom w:val="single" w:sz="24" w:space="0" w:color="auto"/>
              <w:right w:val="single" w:sz="24" w:space="0" w:color="auto"/>
            </w:tcBorders>
            <w:shd w:val="clear" w:color="auto" w:fill="D9D9D9"/>
            <w:hideMark/>
          </w:tcPr>
          <w:p w:rsidR="007C4854" w:rsidRDefault="007C4854">
            <w:pPr>
              <w:rPr>
                <w:rFonts w:ascii="Arial Black" w:hAnsi="Arial Black"/>
                <w:sz w:val="48"/>
                <w:szCs w:val="48"/>
              </w:rPr>
            </w:pPr>
            <w:r>
              <w:rPr>
                <w:rFonts w:ascii="Arial Black" w:hAnsi="Arial Black"/>
                <w:sz w:val="48"/>
                <w:szCs w:val="48"/>
              </w:rPr>
              <w:t>ΕΚΑ</w:t>
            </w:r>
          </w:p>
          <w:p w:rsidR="007C4854" w:rsidRDefault="007C4854">
            <w:pPr>
              <w:rPr>
                <w:rFonts w:ascii="Arial Black" w:hAnsi="Arial Black"/>
                <w:sz w:val="36"/>
                <w:szCs w:val="36"/>
                <w:lang w:val="en-US"/>
              </w:rPr>
            </w:pPr>
            <w:r>
              <w:rPr>
                <w:rFonts w:ascii="Arial Black" w:hAnsi="Arial Black"/>
                <w:sz w:val="36"/>
                <w:szCs w:val="36"/>
              </w:rPr>
              <w:t>ΕΡΓΑΤΟΫΠΑΛΛΗΛΙΚΟ ΚΕΝΤΡΟ ΑΘΗΝΑΣ</w:t>
            </w:r>
          </w:p>
        </w:tc>
      </w:tr>
    </w:tbl>
    <w:p w:rsidR="007C4854" w:rsidRDefault="007C4854" w:rsidP="007C4854">
      <w:pPr>
        <w:spacing w:after="120"/>
        <w:jc w:val="center"/>
        <w:rPr>
          <w:rFonts w:ascii="Tahoma" w:hAnsi="Tahoma" w:cs="Tahoma"/>
        </w:rPr>
      </w:pPr>
      <w:proofErr w:type="spellStart"/>
      <w:r>
        <w:rPr>
          <w:rFonts w:ascii="Arial" w:hAnsi="Arial" w:cs="Arial"/>
          <w:b/>
          <w:bCs/>
        </w:rPr>
        <w:t>Ταχ</w:t>
      </w:r>
      <w:proofErr w:type="spellEnd"/>
      <w:r>
        <w:rPr>
          <w:rFonts w:ascii="Arial" w:hAnsi="Arial" w:cs="Arial"/>
          <w:b/>
          <w:bCs/>
        </w:rPr>
        <w:t xml:space="preserve">. </w:t>
      </w:r>
      <w:proofErr w:type="spellStart"/>
      <w:r>
        <w:rPr>
          <w:rFonts w:ascii="Arial" w:hAnsi="Arial" w:cs="Arial"/>
          <w:b/>
          <w:bCs/>
        </w:rPr>
        <w:t>Διεύθ</w:t>
      </w:r>
      <w:proofErr w:type="spellEnd"/>
      <w:r>
        <w:rPr>
          <w:rFonts w:ascii="Arial" w:hAnsi="Arial" w:cs="Arial"/>
          <w:b/>
          <w:bCs/>
        </w:rPr>
        <w:t>.:</w:t>
      </w:r>
      <w:r>
        <w:rPr>
          <w:rFonts w:ascii="Tahoma" w:hAnsi="Tahoma" w:cs="Tahoma"/>
        </w:rPr>
        <w:t xml:space="preserve"> Γ’ Σεπτεμβρίου 48Β, 104 33, Αθήνα </w:t>
      </w:r>
      <w:r>
        <w:rPr>
          <w:rFonts w:ascii="Arial" w:hAnsi="Arial" w:cs="Arial"/>
        </w:rPr>
        <w:t xml:space="preserve">■ </w:t>
      </w:r>
      <w:proofErr w:type="spellStart"/>
      <w:r>
        <w:rPr>
          <w:rFonts w:ascii="Arial" w:hAnsi="Arial" w:cs="Arial"/>
          <w:b/>
          <w:bCs/>
        </w:rPr>
        <w:t>Τηλ</w:t>
      </w:r>
      <w:proofErr w:type="spellEnd"/>
      <w:r>
        <w:rPr>
          <w:rFonts w:ascii="Arial" w:hAnsi="Arial" w:cs="Arial"/>
          <w:b/>
          <w:bCs/>
        </w:rPr>
        <w:t xml:space="preserve">.: </w:t>
      </w:r>
      <w:r>
        <w:rPr>
          <w:rFonts w:ascii="Arial" w:hAnsi="Arial" w:cs="Arial"/>
        </w:rPr>
        <w:t>210 88 36 918 ■</w:t>
      </w:r>
    </w:p>
    <w:p w:rsidR="007C4854" w:rsidRDefault="007C4854" w:rsidP="007C4854">
      <w:pPr>
        <w:spacing w:after="120"/>
        <w:jc w:val="center"/>
        <w:rPr>
          <w:rFonts w:ascii="Arial" w:hAnsi="Arial" w:cs="Arial"/>
          <w:lang w:val="en-GB"/>
        </w:rPr>
      </w:pPr>
      <w:r>
        <w:rPr>
          <w:rFonts w:ascii="Arial" w:hAnsi="Arial" w:cs="Arial"/>
          <w:lang w:val="en-GB"/>
        </w:rPr>
        <w:t>■</w:t>
      </w:r>
      <w:r>
        <w:rPr>
          <w:rFonts w:ascii="Arial" w:hAnsi="Arial" w:cs="Arial"/>
          <w:lang w:val="en-US"/>
        </w:rPr>
        <w:t>Web Site:</w:t>
      </w:r>
      <w:r>
        <w:rPr>
          <w:rFonts w:ascii="Arial" w:hAnsi="Arial" w:cs="Arial"/>
          <w:lang w:val="en-GB"/>
        </w:rPr>
        <w:t xml:space="preserve"> </w:t>
      </w:r>
      <w:r>
        <w:rPr>
          <w:rFonts w:ascii="Arial" w:hAnsi="Arial" w:cs="Arial"/>
          <w:b/>
          <w:bCs/>
          <w:color w:val="0000FF"/>
          <w:u w:val="single"/>
          <w:lang w:val="en-US"/>
        </w:rPr>
        <w:t>www</w:t>
      </w:r>
      <w:r>
        <w:rPr>
          <w:rFonts w:ascii="Arial" w:hAnsi="Arial" w:cs="Arial"/>
          <w:b/>
          <w:bCs/>
          <w:color w:val="0000FF"/>
          <w:u w:val="single"/>
          <w:lang w:val="en-GB"/>
        </w:rPr>
        <w:t>.</w:t>
      </w:r>
      <w:proofErr w:type="spellStart"/>
      <w:r>
        <w:rPr>
          <w:rFonts w:ascii="Arial" w:hAnsi="Arial" w:cs="Arial"/>
          <w:b/>
          <w:bCs/>
          <w:color w:val="0000FF"/>
          <w:u w:val="single"/>
          <w:lang w:val="en-US"/>
        </w:rPr>
        <w:t>eka</w:t>
      </w:r>
      <w:proofErr w:type="spellEnd"/>
      <w:r>
        <w:rPr>
          <w:rFonts w:ascii="Arial" w:hAnsi="Arial" w:cs="Arial"/>
          <w:b/>
          <w:bCs/>
          <w:color w:val="0000FF"/>
          <w:u w:val="single"/>
          <w:lang w:val="en-GB"/>
        </w:rPr>
        <w:t>.</w:t>
      </w:r>
      <w:r>
        <w:rPr>
          <w:rFonts w:ascii="Arial" w:hAnsi="Arial" w:cs="Arial"/>
          <w:b/>
          <w:bCs/>
          <w:color w:val="0000FF"/>
          <w:u w:val="single"/>
          <w:lang w:val="en-US"/>
        </w:rPr>
        <w:t>org</w:t>
      </w:r>
      <w:r>
        <w:rPr>
          <w:rFonts w:ascii="Arial" w:hAnsi="Arial" w:cs="Arial"/>
          <w:b/>
          <w:bCs/>
          <w:color w:val="0000FF"/>
          <w:u w:val="single"/>
          <w:lang w:val="en-GB"/>
        </w:rPr>
        <w:t>.</w:t>
      </w:r>
      <w:r>
        <w:rPr>
          <w:rFonts w:ascii="Arial" w:hAnsi="Arial" w:cs="Arial"/>
          <w:b/>
          <w:bCs/>
          <w:color w:val="0000FF"/>
          <w:u w:val="single"/>
          <w:lang w:val="en-US"/>
        </w:rPr>
        <w:t>gr</w:t>
      </w:r>
      <w:r>
        <w:rPr>
          <w:rFonts w:ascii="Arial" w:hAnsi="Arial" w:cs="Arial"/>
          <w:color w:val="0000FF"/>
          <w:lang w:val="en-GB"/>
        </w:rPr>
        <w:t xml:space="preserve"> </w:t>
      </w:r>
      <w:r>
        <w:rPr>
          <w:rFonts w:ascii="Arial" w:hAnsi="Arial" w:cs="Arial"/>
          <w:lang w:val="en-GB"/>
        </w:rPr>
        <w:t>■</w:t>
      </w:r>
      <w:r>
        <w:rPr>
          <w:rFonts w:ascii="Arial" w:hAnsi="Arial" w:cs="Arial"/>
          <w:lang w:val="en-US"/>
        </w:rPr>
        <w:t xml:space="preserve"> e-mail:</w:t>
      </w:r>
      <w:r>
        <w:rPr>
          <w:rFonts w:ascii="Arial" w:hAnsi="Arial" w:cs="Arial"/>
          <w:b/>
          <w:lang w:val="en-US"/>
        </w:rPr>
        <w:t xml:space="preserve"> </w:t>
      </w:r>
      <w:hyperlink r:id="rId6" w:history="1">
        <w:r>
          <w:rPr>
            <w:rStyle w:val="-"/>
            <w:rFonts w:ascii="Arial" w:hAnsi="Arial" w:cs="Arial"/>
            <w:b/>
            <w:color w:val="0000FF"/>
            <w:lang w:val="en-US"/>
          </w:rPr>
          <w:t>eka.press@gmail.com</w:t>
        </w:r>
      </w:hyperlink>
      <w:r>
        <w:rPr>
          <w:rFonts w:ascii="Arial" w:hAnsi="Arial" w:cs="Arial"/>
          <w:lang w:val="en-US"/>
        </w:rPr>
        <w:t xml:space="preserve"> </w:t>
      </w:r>
      <w:r>
        <w:rPr>
          <w:rFonts w:ascii="Arial" w:hAnsi="Arial" w:cs="Arial"/>
          <w:lang w:val="en-GB"/>
        </w:rPr>
        <w:t>■</w:t>
      </w:r>
    </w:p>
    <w:p w:rsidR="007C4854" w:rsidRDefault="007C4854" w:rsidP="007C4854">
      <w:pPr>
        <w:jc w:val="center"/>
        <w:rPr>
          <w:rFonts w:ascii="Tahoma" w:hAnsi="Tahoma" w:cs="Tahoma"/>
          <w:sz w:val="26"/>
          <w:szCs w:val="26"/>
          <w:lang w:val="en-US"/>
        </w:rPr>
      </w:pPr>
    </w:p>
    <w:p w:rsidR="007C4854" w:rsidRPr="004D4185" w:rsidRDefault="00D317F2" w:rsidP="007C4854">
      <w:pPr>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7C4854">
        <w:rPr>
          <w:rFonts w:ascii="Tahoma" w:hAnsi="Tahoma" w:cs="Tahoma"/>
          <w:sz w:val="26"/>
          <w:szCs w:val="26"/>
        </w:rPr>
        <w:tab/>
      </w:r>
      <w:r w:rsidR="00393765">
        <w:rPr>
          <w:rFonts w:ascii="Tahoma" w:hAnsi="Tahoma" w:cs="Tahoma"/>
          <w:sz w:val="26"/>
          <w:szCs w:val="26"/>
        </w:rPr>
        <w:t>1563</w:t>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t xml:space="preserve">Αθήνα, </w:t>
      </w:r>
      <w:r w:rsidR="00393765">
        <w:rPr>
          <w:rFonts w:ascii="Tahoma" w:hAnsi="Tahoma" w:cs="Tahoma"/>
          <w:sz w:val="26"/>
          <w:szCs w:val="26"/>
        </w:rPr>
        <w:t>3</w:t>
      </w:r>
      <w:r w:rsidRPr="004D4185">
        <w:rPr>
          <w:rFonts w:ascii="Tahoma" w:hAnsi="Tahoma" w:cs="Tahoma"/>
          <w:sz w:val="26"/>
          <w:szCs w:val="26"/>
        </w:rPr>
        <w:t>0</w:t>
      </w:r>
      <w:r w:rsidR="007C4854">
        <w:rPr>
          <w:rFonts w:ascii="Tahoma" w:hAnsi="Tahoma" w:cs="Tahoma"/>
          <w:sz w:val="26"/>
          <w:szCs w:val="26"/>
        </w:rPr>
        <w:t>/</w:t>
      </w:r>
      <w:r w:rsidRPr="004D4185">
        <w:rPr>
          <w:rFonts w:ascii="Tahoma" w:hAnsi="Tahoma" w:cs="Tahoma"/>
          <w:sz w:val="26"/>
          <w:szCs w:val="26"/>
        </w:rPr>
        <w:t>0</w:t>
      </w:r>
      <w:r w:rsidR="00393765">
        <w:rPr>
          <w:rFonts w:ascii="Tahoma" w:hAnsi="Tahoma" w:cs="Tahoma"/>
          <w:sz w:val="26"/>
          <w:szCs w:val="26"/>
        </w:rPr>
        <w:t>8</w:t>
      </w:r>
      <w:bookmarkStart w:id="0" w:name="_GoBack"/>
      <w:bookmarkEnd w:id="0"/>
      <w:r w:rsidR="007C4854">
        <w:rPr>
          <w:rFonts w:ascii="Tahoma" w:hAnsi="Tahoma" w:cs="Tahoma"/>
          <w:sz w:val="26"/>
          <w:szCs w:val="26"/>
        </w:rPr>
        <w:t>/201</w:t>
      </w:r>
      <w:r w:rsidRPr="004D4185">
        <w:rPr>
          <w:rFonts w:ascii="Tahoma" w:hAnsi="Tahoma" w:cs="Tahoma"/>
          <w:sz w:val="26"/>
          <w:szCs w:val="26"/>
        </w:rPr>
        <w:t>7</w:t>
      </w:r>
    </w:p>
    <w:p w:rsidR="007C4854" w:rsidRDefault="007C4854" w:rsidP="007C4854">
      <w:pPr>
        <w:spacing w:after="60"/>
        <w:ind w:right="-766"/>
        <w:jc w:val="right"/>
        <w:rPr>
          <w:rFonts w:ascii="Tahoma" w:hAnsi="Tahoma" w:cs="Tahoma"/>
        </w:rPr>
      </w:pPr>
    </w:p>
    <w:p w:rsidR="00393765" w:rsidRPr="00393765" w:rsidRDefault="00393765" w:rsidP="00393765">
      <w:pPr>
        <w:jc w:val="center"/>
        <w:rPr>
          <w:rFonts w:asciiTheme="minorHAnsi" w:eastAsiaTheme="minorHAnsi" w:hAnsiTheme="minorHAnsi" w:cstheme="minorBidi"/>
          <w:b/>
          <w:spacing w:val="120"/>
          <w:sz w:val="32"/>
          <w:szCs w:val="28"/>
          <w:u w:val="thick"/>
          <w:lang w:eastAsia="en-US"/>
        </w:rPr>
      </w:pPr>
      <w:r w:rsidRPr="00393765">
        <w:rPr>
          <w:rFonts w:asciiTheme="minorHAnsi" w:eastAsiaTheme="minorHAnsi" w:hAnsiTheme="minorHAnsi" w:cstheme="minorBidi"/>
          <w:b/>
          <w:spacing w:val="120"/>
          <w:sz w:val="32"/>
          <w:szCs w:val="28"/>
          <w:u w:val="thick"/>
          <w:lang w:eastAsia="en-US"/>
        </w:rPr>
        <w:t>ΔΕΛΤΙΟ ΤΥΠΟΥ</w:t>
      </w:r>
    </w:p>
    <w:p w:rsidR="00393765" w:rsidRPr="00393765" w:rsidRDefault="00393765" w:rsidP="00393765">
      <w:pPr>
        <w:jc w:val="both"/>
        <w:rPr>
          <w:rFonts w:asciiTheme="minorHAnsi" w:eastAsiaTheme="minorHAnsi" w:hAnsiTheme="minorHAnsi" w:cstheme="minorBidi"/>
          <w:sz w:val="28"/>
          <w:szCs w:val="28"/>
          <w:lang w:eastAsia="en-US"/>
        </w:rPr>
      </w:pPr>
    </w:p>
    <w:p w:rsidR="00393765" w:rsidRPr="00393765" w:rsidRDefault="00393765" w:rsidP="00393765">
      <w:pPr>
        <w:jc w:val="both"/>
        <w:rPr>
          <w:rFonts w:asciiTheme="minorHAnsi" w:eastAsiaTheme="minorHAnsi" w:hAnsiTheme="minorHAnsi" w:cstheme="minorBidi"/>
          <w:sz w:val="28"/>
          <w:szCs w:val="28"/>
          <w:lang w:eastAsia="en-US"/>
        </w:rPr>
      </w:pPr>
    </w:p>
    <w:p w:rsidR="00393765" w:rsidRPr="00393765" w:rsidRDefault="00393765" w:rsidP="00393765">
      <w:pPr>
        <w:spacing w:after="120"/>
        <w:ind w:firstLine="851"/>
        <w:contextualSpacing/>
        <w:jc w:val="both"/>
        <w:rPr>
          <w:rFonts w:ascii="Calibri" w:eastAsia="Calibri" w:hAnsi="Calibri"/>
          <w:lang w:eastAsia="en-US"/>
        </w:rPr>
      </w:pPr>
      <w:r w:rsidRPr="00393765">
        <w:rPr>
          <w:rFonts w:ascii="Calibri" w:eastAsia="Calibri" w:hAnsi="Calibri"/>
          <w:lang w:eastAsia="en-US"/>
        </w:rPr>
        <w:t xml:space="preserve">Η πρωτοβουλία του Εργατοϋπαλληλικού Κέντρου της Αθήνας για την απλήρωτη και αδήλωτη εργασία, όλο αυτό το διάστημα, αποδεικνύεται και επίκαιρη και αναγκαία. Η χθεσινή δεύτερη άτυπη συνάντηση με την Υπουργό Εργασίας και η κατάθεση του νομοσχεδίου που υιοθετεί αρκετές από τις προτάσεις του ΕΚΑ, είναι αποτέλεσμα των προτάσεων, της πίεσης και των αναγκών των εργαζομένων και των συνδικάτων. </w:t>
      </w:r>
    </w:p>
    <w:p w:rsidR="00393765" w:rsidRPr="00393765" w:rsidRDefault="00393765" w:rsidP="00393765">
      <w:pPr>
        <w:spacing w:after="120"/>
        <w:ind w:firstLine="851"/>
        <w:contextualSpacing/>
        <w:jc w:val="both"/>
        <w:rPr>
          <w:rFonts w:ascii="Calibri" w:eastAsia="Calibri" w:hAnsi="Calibri"/>
          <w:lang w:eastAsia="en-US"/>
        </w:rPr>
      </w:pPr>
    </w:p>
    <w:p w:rsidR="00393765" w:rsidRPr="00393765" w:rsidRDefault="00393765" w:rsidP="00393765">
      <w:pPr>
        <w:spacing w:after="120"/>
        <w:ind w:firstLine="851"/>
        <w:contextualSpacing/>
        <w:jc w:val="both"/>
        <w:rPr>
          <w:rFonts w:ascii="Calibri" w:eastAsia="Calibri" w:hAnsi="Calibri"/>
          <w:lang w:eastAsia="en-US"/>
        </w:rPr>
      </w:pPr>
      <w:r w:rsidRPr="00393765">
        <w:rPr>
          <w:rFonts w:ascii="Calibri" w:eastAsia="Calibri" w:hAnsi="Calibri"/>
          <w:lang w:eastAsia="en-US"/>
        </w:rPr>
        <w:t>Απαιτούμε επιτέλους να ενσωματωθούν και άλλες βελτιώσεις που έχουν προτείνει τα συνδικάτα μέχρι την τελική του ψήφιση, και όχι μετά από την παρέμβαση εργοδοτών και «θεσμών» να αποσυρθούν και κάποια από αυτά που ήδη προβλέπονται.</w:t>
      </w:r>
    </w:p>
    <w:p w:rsidR="00393765" w:rsidRPr="00393765" w:rsidRDefault="00393765" w:rsidP="00393765">
      <w:pPr>
        <w:spacing w:after="120"/>
        <w:ind w:firstLine="851"/>
        <w:contextualSpacing/>
        <w:jc w:val="both"/>
        <w:rPr>
          <w:rFonts w:ascii="Calibri" w:eastAsia="Calibri" w:hAnsi="Calibri"/>
          <w:lang w:eastAsia="en-US"/>
        </w:rPr>
      </w:pPr>
    </w:p>
    <w:p w:rsidR="00393765" w:rsidRPr="00393765" w:rsidRDefault="00393765" w:rsidP="00393765">
      <w:pPr>
        <w:spacing w:after="120"/>
        <w:ind w:firstLine="851"/>
        <w:contextualSpacing/>
        <w:jc w:val="both"/>
        <w:rPr>
          <w:rFonts w:ascii="Calibri" w:eastAsia="Calibri" w:hAnsi="Calibri"/>
          <w:lang w:eastAsia="en-US"/>
        </w:rPr>
      </w:pPr>
      <w:r w:rsidRPr="00393765">
        <w:rPr>
          <w:rFonts w:ascii="Calibri" w:eastAsia="Calibri" w:hAnsi="Calibri"/>
          <w:lang w:eastAsia="en-US"/>
        </w:rPr>
        <w:t xml:space="preserve">Αναμφισβήτητα δεν υπήρχε και δε μπορεί να υπάρξει </w:t>
      </w:r>
      <w:r w:rsidRPr="00393765">
        <w:rPr>
          <w:rFonts w:ascii="Calibri" w:eastAsia="Calibri" w:hAnsi="Calibri"/>
          <w:b/>
          <w:lang w:eastAsia="en-US"/>
        </w:rPr>
        <w:t>«ταύτιση απόψεων»</w:t>
      </w:r>
      <w:r w:rsidRPr="00393765">
        <w:rPr>
          <w:rFonts w:ascii="Calibri" w:eastAsia="Calibri" w:hAnsi="Calibri"/>
          <w:lang w:eastAsia="en-US"/>
        </w:rPr>
        <w:t xml:space="preserve"> με το Υπουργείο Εργασίας όταν εκκρεμούν όλα τα μεγάλα και σημαντικά εργασιακά θέματα που έχουν εξαθλιώσει τον κόσμο της εργασίας και συνεχίζουμε να διεκδικούμε. Η αλλαγή του πτωχευτικού νόμου και η σειρά προτεραιότητας στις αποζημιώσεις των εργαζομένων πρέπει να αλλάξει. Η ουσιαστική και αποφασιστική αναβάθμιση του ρόλου του ΣΕΠΕ πρέπει να ενισχυθεί. Η κατάργηση των διατάξεων του 2010, η επαναφορά του πλαισίου των Συλλογικών Συμβάσεων στην προ μνημονίων εποχή καθώς και η άμεση αποκατάσταση της αρχής της ευνοϊκότερης ρύθμισης, είναι μερικά μόνο από αυτά που απαιτούμε να διορθωθούν.</w:t>
      </w:r>
    </w:p>
    <w:p w:rsidR="00393765" w:rsidRPr="00393765" w:rsidRDefault="00393765" w:rsidP="00393765">
      <w:pPr>
        <w:spacing w:after="120"/>
        <w:ind w:firstLine="851"/>
        <w:contextualSpacing/>
        <w:jc w:val="both"/>
        <w:rPr>
          <w:rFonts w:ascii="Calibri" w:eastAsia="Calibri" w:hAnsi="Calibri"/>
          <w:lang w:eastAsia="en-US"/>
        </w:rPr>
      </w:pPr>
    </w:p>
    <w:p w:rsidR="00393765" w:rsidRPr="00393765" w:rsidRDefault="00393765" w:rsidP="00393765">
      <w:pPr>
        <w:spacing w:after="120"/>
        <w:ind w:firstLine="851"/>
        <w:contextualSpacing/>
        <w:jc w:val="both"/>
        <w:rPr>
          <w:rFonts w:ascii="Calibri" w:eastAsia="Calibri" w:hAnsi="Calibri"/>
          <w:lang w:eastAsia="en-US"/>
        </w:rPr>
      </w:pPr>
      <w:r w:rsidRPr="00393765">
        <w:rPr>
          <w:rFonts w:ascii="Calibri" w:eastAsia="Calibri" w:hAnsi="Calibri"/>
          <w:lang w:eastAsia="en-US"/>
        </w:rPr>
        <w:t>Το ΕΚΑ θα συνεχίσει να παρεμβαίνει, να διεκδικεί και να προτείνει. Τα εργασιακά μας δικαιώματα έχουν λεηλατηθεί τα τελευταία επτά χρόνια και θέλει αγώνα και υπευθυνότητα για να επανέλθουν οι εργαζόμενοι και η κοινωνία σε ένα καλύτερο βιοτικό επίπεδο.</w:t>
      </w:r>
    </w:p>
    <w:p w:rsidR="00393765" w:rsidRPr="00393765" w:rsidRDefault="00393765" w:rsidP="00393765">
      <w:pPr>
        <w:jc w:val="both"/>
        <w:rPr>
          <w:rFonts w:asciiTheme="minorHAnsi" w:eastAsiaTheme="minorHAnsi" w:hAnsiTheme="minorHAnsi" w:cstheme="minorBidi"/>
          <w:sz w:val="26"/>
          <w:szCs w:val="26"/>
          <w:lang w:eastAsia="en-US"/>
        </w:rPr>
      </w:pPr>
    </w:p>
    <w:p w:rsidR="00393765" w:rsidRPr="00393765" w:rsidRDefault="00393765" w:rsidP="00393765">
      <w:pPr>
        <w:jc w:val="center"/>
        <w:rPr>
          <w:rFonts w:asciiTheme="minorHAnsi" w:eastAsiaTheme="minorHAnsi" w:hAnsiTheme="minorHAnsi" w:cstheme="minorBidi"/>
          <w:b/>
          <w:sz w:val="26"/>
          <w:szCs w:val="26"/>
          <w:lang w:eastAsia="en-US"/>
        </w:rPr>
      </w:pPr>
      <w:r w:rsidRPr="00393765">
        <w:rPr>
          <w:rFonts w:asciiTheme="minorHAnsi" w:eastAsiaTheme="minorHAnsi" w:hAnsiTheme="minorHAnsi" w:cstheme="minorBidi"/>
          <w:b/>
          <w:sz w:val="26"/>
          <w:szCs w:val="26"/>
          <w:lang w:eastAsia="en-US"/>
        </w:rPr>
        <w:t>Το Δ.Σ.</w:t>
      </w:r>
    </w:p>
    <w:p w:rsidR="007C4854" w:rsidRDefault="007C4854" w:rsidP="00393765">
      <w:pPr>
        <w:spacing w:after="60"/>
        <w:ind w:right="-766"/>
        <w:jc w:val="both"/>
        <w:rPr>
          <w:rFonts w:ascii="Tahoma" w:hAnsi="Tahoma" w:cs="Tahoma"/>
        </w:rPr>
      </w:pPr>
    </w:p>
    <w:sectPr w:rsidR="007C4854" w:rsidSect="004D4185">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4677B"/>
    <w:multiLevelType w:val="multilevel"/>
    <w:tmpl w:val="E5B4C6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5EA54F7"/>
    <w:multiLevelType w:val="hybridMultilevel"/>
    <w:tmpl w:val="BFA48A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4B"/>
    <w:rsid w:val="00077B09"/>
    <w:rsid w:val="001A7DF1"/>
    <w:rsid w:val="002B5714"/>
    <w:rsid w:val="00393765"/>
    <w:rsid w:val="004558A4"/>
    <w:rsid w:val="004D4185"/>
    <w:rsid w:val="00524449"/>
    <w:rsid w:val="005D06D3"/>
    <w:rsid w:val="00732A4B"/>
    <w:rsid w:val="007C4854"/>
    <w:rsid w:val="00920073"/>
    <w:rsid w:val="00956B67"/>
    <w:rsid w:val="00991BEA"/>
    <w:rsid w:val="00B44ABE"/>
    <w:rsid w:val="00D317F2"/>
    <w:rsid w:val="00EF5187"/>
    <w:rsid w:val="00F242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1520</Characters>
  <Application>Microsoft Office Word</Application>
  <DocSecurity>4</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dcterms:created xsi:type="dcterms:W3CDTF">2017-08-30T11:29:00Z</dcterms:created>
  <dcterms:modified xsi:type="dcterms:W3CDTF">2017-08-30T11:29:00Z</dcterms:modified>
</cp:coreProperties>
</file>