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915811">
        <w:rPr>
          <w:rFonts w:ascii="Tahoma" w:hAnsi="Tahoma" w:cs="Tahoma"/>
          <w:sz w:val="26"/>
          <w:szCs w:val="26"/>
          <w:lang w:val="en-US"/>
        </w:rPr>
        <w:t>821</w:t>
      </w:r>
      <w:r w:rsidR="004A67D3">
        <w:rPr>
          <w:rFonts w:ascii="Tahoma" w:hAnsi="Tahoma" w:cs="Tahoma"/>
          <w:sz w:val="26"/>
          <w:szCs w:val="26"/>
        </w:rPr>
        <w:tab/>
      </w:r>
      <w:r w:rsidR="00673F37">
        <w:rPr>
          <w:rFonts w:ascii="Tahoma" w:hAnsi="Tahoma" w:cs="Tahoma"/>
          <w:sz w:val="26"/>
          <w:szCs w:val="26"/>
          <w:lang w:val="en-US"/>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Pr="00673F37">
        <w:rPr>
          <w:rFonts w:ascii="Tahoma" w:hAnsi="Tahoma" w:cs="Tahoma"/>
          <w:sz w:val="26"/>
          <w:szCs w:val="26"/>
        </w:rPr>
        <w:t>2</w:t>
      </w:r>
      <w:r w:rsidR="00673F37">
        <w:rPr>
          <w:rFonts w:ascii="Tahoma" w:hAnsi="Tahoma" w:cs="Tahoma"/>
          <w:sz w:val="26"/>
          <w:szCs w:val="26"/>
          <w:lang w:val="en-US"/>
        </w:rPr>
        <w:t>7</w:t>
      </w:r>
      <w:r w:rsidR="00D245D5" w:rsidRPr="00F63FBE">
        <w:rPr>
          <w:rFonts w:ascii="Tahoma" w:hAnsi="Tahoma" w:cs="Tahoma"/>
          <w:sz w:val="26"/>
          <w:szCs w:val="26"/>
        </w:rPr>
        <w:t>/</w:t>
      </w:r>
      <w:r w:rsidR="002C4B9B" w:rsidRPr="00F44AF5">
        <w:rPr>
          <w:rFonts w:ascii="Tahoma" w:hAnsi="Tahoma" w:cs="Tahoma"/>
          <w:sz w:val="26"/>
          <w:szCs w:val="26"/>
        </w:rPr>
        <w:t>05</w:t>
      </w:r>
      <w:r w:rsidR="00D245D5">
        <w:rPr>
          <w:rFonts w:ascii="Tahoma" w:hAnsi="Tahoma" w:cs="Tahoma"/>
          <w:sz w:val="26"/>
          <w:szCs w:val="26"/>
        </w:rPr>
        <w:t>/20</w:t>
      </w:r>
      <w:r w:rsidR="002C4B9B" w:rsidRPr="00F44AF5">
        <w:rPr>
          <w:rFonts w:ascii="Tahoma" w:hAnsi="Tahoma" w:cs="Tahoma"/>
          <w:sz w:val="26"/>
          <w:szCs w:val="26"/>
        </w:rPr>
        <w:t>20</w:t>
      </w:r>
    </w:p>
    <w:p w:rsidR="00312B1F" w:rsidRPr="00B251E0" w:rsidRDefault="00312B1F"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bookmarkStart w:id="0" w:name="_GoBack"/>
      <w:bookmarkEnd w:id="0"/>
      <w:r w:rsidRPr="00D574CB">
        <w:rPr>
          <w:b/>
          <w:spacing w:val="120"/>
          <w:sz w:val="36"/>
          <w:szCs w:val="28"/>
          <w:u w:val="thick"/>
        </w:rPr>
        <w:t>ΔΕΛΤΙΟ ΤΥΠΟΥ</w:t>
      </w:r>
    </w:p>
    <w:p w:rsidR="003D0A69" w:rsidRPr="00B251E0" w:rsidRDefault="003D0A69" w:rsidP="00D574CB">
      <w:pPr>
        <w:spacing w:after="0" w:line="240" w:lineRule="auto"/>
        <w:ind w:left="-567" w:right="-483"/>
        <w:jc w:val="center"/>
        <w:rPr>
          <w:b/>
          <w:spacing w:val="120"/>
          <w:sz w:val="36"/>
          <w:szCs w:val="28"/>
          <w:u w:val="thick"/>
        </w:rPr>
      </w:pPr>
    </w:p>
    <w:p w:rsidR="00915811" w:rsidRPr="00915811" w:rsidRDefault="00915811" w:rsidP="00915811">
      <w:pPr>
        <w:widowControl w:val="0"/>
        <w:suppressAutoHyphens/>
        <w:spacing w:after="0" w:line="240" w:lineRule="auto"/>
        <w:jc w:val="both"/>
        <w:rPr>
          <w:rFonts w:ascii="Tahoma" w:eastAsia="DejaVu Sans" w:hAnsi="Tahoma" w:cs="Tahoma"/>
          <w:kern w:val="2"/>
          <w:sz w:val="26"/>
          <w:szCs w:val="26"/>
          <w:lang w:eastAsia="zh-CN" w:bidi="hi-IN"/>
        </w:rPr>
      </w:pPr>
      <w:r w:rsidRPr="00915811">
        <w:rPr>
          <w:rFonts w:ascii="Tahoma" w:eastAsia="DejaVu Sans" w:hAnsi="Tahoma" w:cs="Tahoma"/>
          <w:kern w:val="2"/>
          <w:sz w:val="26"/>
          <w:szCs w:val="26"/>
          <w:lang w:eastAsia="zh-CN" w:bidi="hi-IN"/>
        </w:rPr>
        <w:t>Το Εργατικό Κέντρο Αθήνας συμπαραστέκεται στο δίκαιο αγώνα των συναδέλφων μας οδηγών σχολικών λεωφορείων ενάντια στη μεθόδευση της κυβέρνησης για εξαίρεσή τους από το καθεστώς των βαρέων και ανθυγιεινών ενσήμων. Οι συνάδελφοί μας προχωρούν ήδη σε κινητοποιήσεις, τόσο για να μην υποστούν την αδικία της εξαίρεσής τους από τα βαρέα και ανθυγιεινά , όσο και για να διεκδικήσουν εργασία με συγκροτημένα δικαιώματα.</w:t>
      </w:r>
    </w:p>
    <w:p w:rsidR="00915811" w:rsidRPr="00915811" w:rsidRDefault="00915811" w:rsidP="00915811">
      <w:pPr>
        <w:widowControl w:val="0"/>
        <w:suppressAutoHyphens/>
        <w:spacing w:after="0" w:line="240" w:lineRule="auto"/>
        <w:jc w:val="both"/>
        <w:rPr>
          <w:rFonts w:ascii="Tahoma" w:eastAsia="DejaVu Sans" w:hAnsi="Tahoma" w:cs="Tahoma"/>
          <w:kern w:val="2"/>
          <w:sz w:val="26"/>
          <w:szCs w:val="26"/>
          <w:lang w:eastAsia="zh-CN" w:bidi="hi-IN"/>
        </w:rPr>
      </w:pPr>
      <w:r w:rsidRPr="00915811">
        <w:rPr>
          <w:rFonts w:ascii="Tahoma" w:eastAsia="DejaVu Sans" w:hAnsi="Tahoma" w:cs="Tahoma"/>
          <w:kern w:val="2"/>
          <w:sz w:val="26"/>
          <w:szCs w:val="26"/>
          <w:lang w:eastAsia="zh-CN" w:bidi="hi-IN"/>
        </w:rPr>
        <w:t xml:space="preserve">  </w:t>
      </w:r>
    </w:p>
    <w:p w:rsidR="00915811" w:rsidRPr="00915811" w:rsidRDefault="00915811" w:rsidP="00915811">
      <w:pPr>
        <w:widowControl w:val="0"/>
        <w:suppressAutoHyphens/>
        <w:spacing w:after="0" w:line="240" w:lineRule="auto"/>
        <w:jc w:val="both"/>
        <w:rPr>
          <w:rFonts w:ascii="Tahoma" w:eastAsia="DejaVu Sans" w:hAnsi="Tahoma" w:cs="Tahoma"/>
          <w:kern w:val="2"/>
          <w:sz w:val="26"/>
          <w:szCs w:val="26"/>
          <w:lang w:eastAsia="zh-CN" w:bidi="hi-IN"/>
        </w:rPr>
      </w:pPr>
      <w:r w:rsidRPr="00915811">
        <w:rPr>
          <w:rFonts w:ascii="Tahoma" w:eastAsia="DejaVu Sans" w:hAnsi="Tahoma" w:cs="Tahoma"/>
          <w:kern w:val="2"/>
          <w:sz w:val="26"/>
          <w:szCs w:val="26"/>
          <w:lang w:eastAsia="zh-CN" w:bidi="hi-IN"/>
        </w:rPr>
        <w:t>Η κυβέρνηση σπεύδει να ικανοποιήσει μια πάγια και διαχρονική αξίωση της εργοδοσίας για μείωση και του μη μισθολογικού κόστους, επιτρέποντας ταυτόχρονα στους ιδιοκτήτες ιδιωτικών εκπαιδευτηρίων να καταπατούν τα εργασιακά και ασφαλιστικά δικαιώματα των εργαζομένων τους.</w:t>
      </w:r>
    </w:p>
    <w:p w:rsidR="00915811" w:rsidRPr="00915811" w:rsidRDefault="00915811" w:rsidP="00915811">
      <w:pPr>
        <w:widowControl w:val="0"/>
        <w:suppressAutoHyphens/>
        <w:spacing w:after="0" w:line="240" w:lineRule="auto"/>
        <w:jc w:val="both"/>
        <w:rPr>
          <w:rFonts w:ascii="Tahoma" w:eastAsia="DejaVu Sans" w:hAnsi="Tahoma" w:cs="Tahoma"/>
          <w:kern w:val="2"/>
          <w:sz w:val="26"/>
          <w:szCs w:val="26"/>
          <w:lang w:eastAsia="zh-CN" w:bidi="hi-IN"/>
        </w:rPr>
      </w:pPr>
      <w:r w:rsidRPr="00915811">
        <w:rPr>
          <w:rFonts w:ascii="Tahoma" w:eastAsia="DejaVu Sans" w:hAnsi="Tahoma" w:cs="Tahoma"/>
          <w:kern w:val="2"/>
          <w:sz w:val="26"/>
          <w:szCs w:val="26"/>
          <w:lang w:eastAsia="zh-CN" w:bidi="hi-IN"/>
        </w:rPr>
        <w:t xml:space="preserve">  </w:t>
      </w:r>
    </w:p>
    <w:p w:rsidR="00915811" w:rsidRPr="00915811" w:rsidRDefault="00915811" w:rsidP="00915811">
      <w:pPr>
        <w:shd w:val="clear" w:color="auto" w:fill="FFFFFF"/>
        <w:spacing w:after="0" w:line="240" w:lineRule="auto"/>
        <w:jc w:val="both"/>
        <w:rPr>
          <w:rFonts w:ascii="Tahoma" w:eastAsia="DejaVu Sans" w:hAnsi="Tahoma" w:cs="Tahoma"/>
          <w:kern w:val="2"/>
          <w:sz w:val="26"/>
          <w:szCs w:val="26"/>
          <w:lang w:eastAsia="zh-CN" w:bidi="hi-IN"/>
        </w:rPr>
      </w:pPr>
      <w:r w:rsidRPr="00915811">
        <w:rPr>
          <w:rFonts w:ascii="Tahoma" w:eastAsia="DejaVu Sans" w:hAnsi="Tahoma" w:cs="Tahoma"/>
          <w:kern w:val="2"/>
          <w:sz w:val="26"/>
          <w:szCs w:val="26"/>
          <w:lang w:eastAsia="zh-CN" w:bidi="hi-IN"/>
        </w:rPr>
        <w:t>Το Ε.Κ.Α. δηλώνει ότι στέκεται στο πλευρό των συναδέλφων μας οδηγών σχολικών λεωφορείων και στηρίζει κάθε αγωνιστική κινητοποίησή τους ώστε να ικανοποιηθούν τα δίκαια αιτήματά τους.</w:t>
      </w:r>
    </w:p>
    <w:p w:rsidR="00915811" w:rsidRPr="00915811" w:rsidRDefault="00915811" w:rsidP="0091581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DejaVu Sans">
    <w:altName w:val="Verdana"/>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45A8A"/>
    <w:rsid w:val="00CB07D2"/>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2020-05-27T10:12:00Z</dcterms:created>
  <dcterms:modified xsi:type="dcterms:W3CDTF">2020-05-27T10:12:00Z</dcterms:modified>
</cp:coreProperties>
</file>