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F578AB">
        <w:rPr>
          <w:rFonts w:ascii="Tahoma" w:hAnsi="Tahoma" w:cs="Tahoma"/>
          <w:sz w:val="26"/>
          <w:szCs w:val="26"/>
          <w:lang w:val="en-US"/>
        </w:rPr>
        <w:t>610</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F578AB">
        <w:rPr>
          <w:rFonts w:ascii="Tahoma" w:hAnsi="Tahoma" w:cs="Tahoma"/>
          <w:sz w:val="26"/>
          <w:szCs w:val="26"/>
          <w:lang w:val="en-US"/>
        </w:rPr>
        <w:t>23</w:t>
      </w:r>
      <w:r w:rsidRPr="00F63FBE">
        <w:rPr>
          <w:rFonts w:ascii="Tahoma" w:hAnsi="Tahoma" w:cs="Tahoma"/>
          <w:sz w:val="26"/>
          <w:szCs w:val="26"/>
        </w:rPr>
        <w:t>/</w:t>
      </w:r>
      <w:r w:rsidR="00FB5155" w:rsidRPr="007B4210">
        <w:rPr>
          <w:rFonts w:ascii="Tahoma" w:hAnsi="Tahoma" w:cs="Tahoma"/>
          <w:sz w:val="26"/>
          <w:szCs w:val="26"/>
        </w:rPr>
        <w:t>10</w:t>
      </w:r>
      <w:r>
        <w:rPr>
          <w:rFonts w:ascii="Tahoma" w:hAnsi="Tahoma" w:cs="Tahoma"/>
          <w:sz w:val="26"/>
          <w:szCs w:val="26"/>
        </w:rPr>
        <w:t>/201</w:t>
      </w:r>
      <w:r w:rsidR="00E97BEE">
        <w:rPr>
          <w:rFonts w:ascii="Tahoma" w:hAnsi="Tahoma" w:cs="Tahoma"/>
          <w:sz w:val="26"/>
          <w:szCs w:val="26"/>
        </w:rPr>
        <w:t>8</w:t>
      </w:r>
    </w:p>
    <w:p w:rsidR="004C6DBC" w:rsidRPr="00294BAE" w:rsidRDefault="004C6DBC" w:rsidP="006142CF">
      <w:pPr>
        <w:spacing w:after="0"/>
        <w:jc w:val="center"/>
        <w:rPr>
          <w:rFonts w:ascii="Tahoma" w:hAnsi="Tahoma" w:cs="Tahoma"/>
          <w:b/>
          <w:spacing w:val="120"/>
          <w:sz w:val="36"/>
          <w:u w:val="thick"/>
        </w:rPr>
      </w:pPr>
      <w:bookmarkStart w:id="0" w:name="_GoBack"/>
      <w:bookmarkEnd w:id="0"/>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F578AB" w:rsidRPr="00F578AB" w:rsidRDefault="00F578AB" w:rsidP="00F578AB">
      <w:pPr>
        <w:suppressAutoHyphens/>
        <w:autoSpaceDN w:val="0"/>
        <w:ind w:left="-851" w:right="-483"/>
        <w:jc w:val="both"/>
        <w:textAlignment w:val="baseline"/>
        <w:rPr>
          <w:rFonts w:ascii="Calibri" w:eastAsia="Calibri" w:hAnsi="Calibri" w:cs="Times New Roman"/>
          <w:sz w:val="20"/>
          <w:szCs w:val="20"/>
        </w:rPr>
      </w:pPr>
      <w:r w:rsidRPr="00F578AB">
        <w:rPr>
          <w:rFonts w:ascii="Tahoma" w:eastAsia="Calibri" w:hAnsi="Tahoma" w:cs="Tahoma"/>
          <w:sz w:val="20"/>
          <w:szCs w:val="20"/>
        </w:rPr>
        <w:t xml:space="preserve">Το Εργατικό Κέντρο Αθήνας στη συνεδρίαση του ΔΣ 19/10/2018, προκήρυξε </w:t>
      </w:r>
      <w:r w:rsidRPr="00F578AB">
        <w:rPr>
          <w:rFonts w:ascii="Tahoma" w:eastAsia="Calibri" w:hAnsi="Tahoma" w:cs="Tahoma"/>
          <w:b/>
          <w:sz w:val="20"/>
          <w:szCs w:val="20"/>
        </w:rPr>
        <w:t>24ωρη απεργία για την Τετάρτη 14 Νοέμβρη</w:t>
      </w:r>
      <w:r w:rsidRPr="00F578AB">
        <w:rPr>
          <w:rFonts w:ascii="Tahoma" w:eastAsia="Calibri" w:hAnsi="Tahoma" w:cs="Tahoma"/>
          <w:sz w:val="20"/>
          <w:szCs w:val="20"/>
        </w:rPr>
        <w:t xml:space="preserve">. Καλούμε τους εργαζόμενους και τους συνταξιούχους της Αθήνας να αντισταθούν στα νέα αντιλαϊκά μέτρα της κυβέρνησης όπως αυτά αποτυπώνονται στον προϋπολογισμό που κατατέθηκε στο </w:t>
      </w:r>
      <w:proofErr w:type="spellStart"/>
      <w:r w:rsidRPr="00F578AB">
        <w:rPr>
          <w:rFonts w:ascii="Tahoma" w:eastAsia="Calibri" w:hAnsi="Tahoma" w:cs="Tahoma"/>
          <w:sz w:val="20"/>
          <w:szCs w:val="20"/>
          <w:lang w:val="en-US"/>
        </w:rPr>
        <w:t>Eurogroup</w:t>
      </w:r>
      <w:proofErr w:type="spellEnd"/>
      <w:r w:rsidRPr="00F578AB">
        <w:rPr>
          <w:rFonts w:ascii="Tahoma" w:eastAsia="Calibri" w:hAnsi="Tahoma" w:cs="Tahoma"/>
          <w:sz w:val="20"/>
          <w:szCs w:val="20"/>
        </w:rPr>
        <w:t xml:space="preserve">. </w:t>
      </w:r>
    </w:p>
    <w:p w:rsidR="00F578AB" w:rsidRPr="00F578AB" w:rsidRDefault="00F578AB" w:rsidP="00F578AB">
      <w:pPr>
        <w:suppressAutoHyphens/>
        <w:autoSpaceDN w:val="0"/>
        <w:ind w:left="-851" w:right="-483"/>
        <w:jc w:val="both"/>
        <w:textAlignment w:val="baseline"/>
        <w:rPr>
          <w:rFonts w:ascii="Calibri" w:eastAsia="Calibri" w:hAnsi="Calibri" w:cs="Times New Roman"/>
          <w:sz w:val="20"/>
          <w:szCs w:val="20"/>
        </w:rPr>
      </w:pPr>
      <w:r w:rsidRPr="00F578AB">
        <w:rPr>
          <w:rFonts w:ascii="Tahoma" w:eastAsia="Calibri" w:hAnsi="Tahoma" w:cs="Tahoma"/>
          <w:sz w:val="20"/>
          <w:szCs w:val="20"/>
        </w:rPr>
        <w:t>Διεκδικούμε:</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 xml:space="preserve">Ελεύθερες διαπραγματεύσεις για την υπογραφή των Συλλογικών Συμβάσεων Εργασίας. Να ισχύει άμεσα η επεκτασιμότητα και υποχρεωτικότητα όλων των κλαδικών και </w:t>
      </w:r>
      <w:proofErr w:type="spellStart"/>
      <w:r w:rsidRPr="00F578AB">
        <w:rPr>
          <w:rFonts w:ascii="Tahoma" w:eastAsia="Calibri" w:hAnsi="Tahoma" w:cs="Tahoma"/>
          <w:sz w:val="20"/>
          <w:szCs w:val="20"/>
        </w:rPr>
        <w:t>ομοιοεπαγγελματικών</w:t>
      </w:r>
      <w:proofErr w:type="spellEnd"/>
      <w:r w:rsidRPr="00F578AB">
        <w:rPr>
          <w:rFonts w:ascii="Tahoma" w:eastAsia="Calibri" w:hAnsi="Tahoma" w:cs="Tahoma"/>
          <w:sz w:val="20"/>
          <w:szCs w:val="20"/>
        </w:rPr>
        <w:t xml:space="preserve"> συμβάσεων.</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Κατάργηση του νόμου που επιτρέπει στον Υπουργό Εργασίας να καθορίζει τον κατώτατο μισθό. Άμεση επαναφορά του κατώτερου μισθού στα 751€ και ελεύθερη διαπραγμάτευση για την ΕΓΣΣΕ, με ταυτόχρονη κατάργηση της ΠΥΣ 6/12.</w:t>
      </w:r>
    </w:p>
    <w:p w:rsidR="00F578AB" w:rsidRPr="00F578AB" w:rsidRDefault="00F578AB" w:rsidP="00F578AB">
      <w:pPr>
        <w:numPr>
          <w:ilvl w:val="0"/>
          <w:numId w:val="16"/>
        </w:numPr>
        <w:suppressAutoHyphens/>
        <w:autoSpaceDN w:val="0"/>
        <w:ind w:left="-851" w:right="-483"/>
        <w:jc w:val="both"/>
        <w:textAlignment w:val="baseline"/>
        <w:rPr>
          <w:rFonts w:ascii="Calibri" w:eastAsia="Calibri" w:hAnsi="Calibri" w:cs="Times New Roman"/>
          <w:sz w:val="20"/>
          <w:szCs w:val="20"/>
        </w:rPr>
      </w:pPr>
      <w:r w:rsidRPr="00F578AB">
        <w:rPr>
          <w:rFonts w:ascii="Tahoma" w:eastAsia="Calibri" w:hAnsi="Tahoma" w:cs="Tahoma"/>
          <w:sz w:val="20"/>
          <w:szCs w:val="20"/>
        </w:rPr>
        <w:t xml:space="preserve">Διάλογο με τα συνδικάτα και όχι αιφνιδιασμούς με τροπολογίες </w:t>
      </w:r>
      <w:r w:rsidRPr="00F578AB">
        <w:rPr>
          <w:rFonts w:ascii="Tahoma" w:eastAsia="Calibri" w:hAnsi="Tahoma" w:cs="Tahoma"/>
          <w:sz w:val="20"/>
          <w:szCs w:val="20"/>
          <w:lang w:val="en-US"/>
        </w:rPr>
        <w:t>fast</w:t>
      </w:r>
      <w:r w:rsidRPr="00F578AB">
        <w:rPr>
          <w:rFonts w:ascii="Tahoma" w:eastAsia="Calibri" w:hAnsi="Tahoma" w:cs="Tahoma"/>
          <w:sz w:val="20"/>
          <w:szCs w:val="20"/>
        </w:rPr>
        <w:t>-</w:t>
      </w:r>
      <w:r w:rsidRPr="00F578AB">
        <w:rPr>
          <w:rFonts w:ascii="Tahoma" w:eastAsia="Calibri" w:hAnsi="Tahoma" w:cs="Tahoma"/>
          <w:sz w:val="20"/>
          <w:szCs w:val="20"/>
          <w:lang w:val="en-US"/>
        </w:rPr>
        <w:t>track</w:t>
      </w:r>
      <w:r w:rsidRPr="00F578AB">
        <w:rPr>
          <w:rFonts w:ascii="Tahoma" w:eastAsia="Calibri" w:hAnsi="Tahoma" w:cs="Tahoma"/>
          <w:sz w:val="20"/>
          <w:szCs w:val="20"/>
        </w:rPr>
        <w:t xml:space="preserve">, χωρίς καμία ενημέρωση των εργαζομένων. </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 xml:space="preserve">Την κατάργηση των ελαστικών μορφών απασχόλησης, την ενοικιαζόμενη εργασία και την </w:t>
      </w:r>
      <w:proofErr w:type="spellStart"/>
      <w:r w:rsidRPr="00F578AB">
        <w:rPr>
          <w:rFonts w:ascii="Tahoma" w:eastAsia="Calibri" w:hAnsi="Tahoma" w:cs="Tahoma"/>
          <w:sz w:val="20"/>
          <w:szCs w:val="20"/>
        </w:rPr>
        <w:t>εργολαβοποίηση</w:t>
      </w:r>
      <w:proofErr w:type="spellEnd"/>
      <w:r w:rsidRPr="00F578AB">
        <w:rPr>
          <w:rFonts w:ascii="Tahoma" w:eastAsia="Calibri" w:hAnsi="Tahoma" w:cs="Tahoma"/>
          <w:sz w:val="20"/>
          <w:szCs w:val="20"/>
        </w:rPr>
        <w:t xml:space="preserve"> της εργασίας. Σταθερός ημερήσιος χρόνος δουλειάς, 8ωρο – 5νθήμερο – 40ωρο.</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Καμία άλλη μείωση του αφορολογήτου που οδηγεί αυτομάτως σε μειώσεις μισθών και συντάξεων.</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 xml:space="preserve">Όχι στις ιδιωτικοποιήσεις δημοσίων οργανισμών, κοινωνικών υπηρεσιών και στην εμπορευματοποίηση των κοινωνικών αγαθών. Όχι στην εκχώρηση της δημόσιας περιουσίας στο </w:t>
      </w:r>
      <w:proofErr w:type="spellStart"/>
      <w:r w:rsidRPr="00F578AB">
        <w:rPr>
          <w:rFonts w:ascii="Tahoma" w:eastAsia="Calibri" w:hAnsi="Tahoma" w:cs="Tahoma"/>
          <w:sz w:val="20"/>
          <w:szCs w:val="20"/>
        </w:rPr>
        <w:t>Υπερταμείο</w:t>
      </w:r>
      <w:proofErr w:type="spellEnd"/>
      <w:r w:rsidRPr="00F578AB">
        <w:rPr>
          <w:rFonts w:ascii="Tahoma" w:eastAsia="Calibri" w:hAnsi="Tahoma" w:cs="Tahoma"/>
          <w:sz w:val="20"/>
          <w:szCs w:val="20"/>
        </w:rPr>
        <w:t>.</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Κανένας πλειστηριασμός λαϊκής κατοικίας και περιουσίας, για τους εργαζόμενους που αποδεδειγμένα αδυνατούν να πληρώσουν.</w:t>
      </w:r>
    </w:p>
    <w:p w:rsidR="00F578AB" w:rsidRPr="00F578AB" w:rsidRDefault="00F578AB" w:rsidP="00F578AB">
      <w:pPr>
        <w:numPr>
          <w:ilvl w:val="0"/>
          <w:numId w:val="16"/>
        </w:num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Καμία περικοπή στις συντάξεις.</w:t>
      </w:r>
    </w:p>
    <w:p w:rsidR="00F578AB" w:rsidRPr="00F578AB" w:rsidRDefault="00F578AB" w:rsidP="00F578AB">
      <w:pPr>
        <w:suppressAutoHyphens/>
        <w:autoSpaceDN w:val="0"/>
        <w:ind w:left="-851" w:right="-483"/>
        <w:jc w:val="both"/>
        <w:textAlignment w:val="baseline"/>
        <w:rPr>
          <w:rFonts w:ascii="Tahoma" w:eastAsia="Calibri" w:hAnsi="Tahoma" w:cs="Tahoma"/>
          <w:sz w:val="20"/>
          <w:szCs w:val="20"/>
        </w:rPr>
      </w:pPr>
      <w:r w:rsidRPr="00F578AB">
        <w:rPr>
          <w:rFonts w:ascii="Tahoma" w:eastAsia="Calibri" w:hAnsi="Tahoma" w:cs="Tahoma"/>
          <w:sz w:val="20"/>
          <w:szCs w:val="20"/>
        </w:rPr>
        <w:t xml:space="preserve">Το Εργατικό Κέντρο Αθήνας καλεί όλα τα σωματεία μέλη του, τους εργαζόμενους και τους συνταξιούχους, να συμμετάσχουν και να δώσουν δυναμικό παρόν, προστατεύοντας το μέλλον το δικό μας και των παιδιών μας. </w:t>
      </w:r>
    </w:p>
    <w:p w:rsidR="005431DD" w:rsidRPr="004C6DBC" w:rsidRDefault="00F578AB" w:rsidP="00F578AB">
      <w:pPr>
        <w:spacing w:after="360" w:line="240" w:lineRule="auto"/>
        <w:ind w:left="-426" w:right="-483"/>
        <w:jc w:val="center"/>
        <w:rPr>
          <w:b/>
          <w:sz w:val="28"/>
          <w:szCs w:val="28"/>
        </w:rPr>
      </w:pPr>
      <w:r w:rsidRPr="00F578AB">
        <w:rPr>
          <w:rFonts w:ascii="Tahoma" w:eastAsia="Calibri" w:hAnsi="Tahoma" w:cs="Tahoma"/>
          <w:b/>
          <w:sz w:val="20"/>
          <w:szCs w:val="20"/>
        </w:rPr>
        <w:t>ΟΛΟΙ ΣΤΗΝ ΑΠΕΡΓΙΑ ΣΤΙΣ 14 ΝΟΕΜΒΡΗ</w:t>
      </w: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29450F2"/>
    <w:multiLevelType w:val="multilevel"/>
    <w:tmpl w:val="386E3DB6"/>
    <w:lvl w:ilvl="0">
      <w:numFmt w:val="bullet"/>
      <w:lvlText w:val="-"/>
      <w:lvlJc w:val="left"/>
      <w:pPr>
        <w:ind w:left="720" w:hanging="360"/>
      </w:pPr>
      <w:rPr>
        <w:rFonts w:ascii="Tahoma" w:eastAsia="Calibri"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5"/>
  </w:num>
  <w:num w:numId="5">
    <w:abstractNumId w:val="11"/>
  </w:num>
  <w:num w:numId="6">
    <w:abstractNumId w:val="13"/>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4"/>
  </w:num>
  <w:num w:numId="15">
    <w:abstractNumId w:val="0"/>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A3681"/>
    <w:rsid w:val="000C208E"/>
    <w:rsid w:val="000F6EDA"/>
    <w:rsid w:val="001207C8"/>
    <w:rsid w:val="00132E3B"/>
    <w:rsid w:val="00141B59"/>
    <w:rsid w:val="00162B58"/>
    <w:rsid w:val="00167825"/>
    <w:rsid w:val="001B0E79"/>
    <w:rsid w:val="001F15D3"/>
    <w:rsid w:val="001F24C7"/>
    <w:rsid w:val="00271074"/>
    <w:rsid w:val="002768AC"/>
    <w:rsid w:val="00290E62"/>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719BA"/>
    <w:rsid w:val="008872EF"/>
    <w:rsid w:val="008A2A8A"/>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52E5B"/>
    <w:rsid w:val="00E715C4"/>
    <w:rsid w:val="00E857DA"/>
    <w:rsid w:val="00E97BEE"/>
    <w:rsid w:val="00EB434A"/>
    <w:rsid w:val="00EB56E3"/>
    <w:rsid w:val="00ED1B87"/>
    <w:rsid w:val="00EF7CC4"/>
    <w:rsid w:val="00F13BEF"/>
    <w:rsid w:val="00F34158"/>
    <w:rsid w:val="00F51C7F"/>
    <w:rsid w:val="00F578AB"/>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22">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88565565">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63098517">
      <w:bodyDiv w:val="1"/>
      <w:marLeft w:val="0"/>
      <w:marRight w:val="0"/>
      <w:marTop w:val="0"/>
      <w:marBottom w:val="0"/>
      <w:divBdr>
        <w:top w:val="none" w:sz="0" w:space="0" w:color="auto"/>
        <w:left w:val="none" w:sz="0" w:space="0" w:color="auto"/>
        <w:bottom w:val="none" w:sz="0" w:space="0" w:color="auto"/>
        <w:right w:val="none" w:sz="0" w:space="0" w:color="auto"/>
      </w:divBdr>
    </w:div>
    <w:div w:id="372310192">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72254001">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01181874">
      <w:bodyDiv w:val="1"/>
      <w:marLeft w:val="0"/>
      <w:marRight w:val="0"/>
      <w:marTop w:val="0"/>
      <w:marBottom w:val="0"/>
      <w:divBdr>
        <w:top w:val="none" w:sz="0" w:space="0" w:color="auto"/>
        <w:left w:val="none" w:sz="0" w:space="0" w:color="auto"/>
        <w:bottom w:val="none" w:sz="0" w:space="0" w:color="auto"/>
        <w:right w:val="none" w:sz="0" w:space="0" w:color="auto"/>
      </w:divBdr>
    </w:div>
    <w:div w:id="1633091877">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1626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2018-10-23T07:02:00Z</dcterms:created>
  <dcterms:modified xsi:type="dcterms:W3CDTF">2018-10-23T07:02:00Z</dcterms:modified>
</cp:coreProperties>
</file>