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8872EF"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294BAE">
        <w:rPr>
          <w:rFonts w:ascii="Tahoma" w:hAnsi="Tahoma" w:cs="Tahoma"/>
          <w:sz w:val="26"/>
          <w:szCs w:val="26"/>
        </w:rPr>
        <w:t>5</w:t>
      </w:r>
      <w:r w:rsidR="00290E62">
        <w:rPr>
          <w:rFonts w:ascii="Tahoma" w:hAnsi="Tahoma" w:cs="Tahoma"/>
          <w:sz w:val="26"/>
          <w:szCs w:val="26"/>
          <w:lang w:val="en-US"/>
        </w:rPr>
        <w:t>550</w:t>
      </w:r>
      <w:r w:rsidR="00481E5F" w:rsidRPr="00481E5F">
        <w:rPr>
          <w:rFonts w:ascii="Tahoma" w:hAnsi="Tahoma" w:cs="Tahoma"/>
          <w:sz w:val="26"/>
          <w:szCs w:val="26"/>
        </w:rPr>
        <w:tab/>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Pr="007E1729">
        <w:rPr>
          <w:rFonts w:ascii="Tahoma" w:hAnsi="Tahoma" w:cs="Tahoma"/>
          <w:sz w:val="26"/>
          <w:szCs w:val="26"/>
        </w:rPr>
        <w:t xml:space="preserve">Αθήνα, </w:t>
      </w:r>
      <w:r w:rsidR="000A3681" w:rsidRPr="008719BA">
        <w:rPr>
          <w:rFonts w:ascii="Tahoma" w:hAnsi="Tahoma" w:cs="Tahoma"/>
          <w:sz w:val="26"/>
          <w:szCs w:val="26"/>
        </w:rPr>
        <w:t>1</w:t>
      </w:r>
      <w:r w:rsidR="00290E62">
        <w:rPr>
          <w:rFonts w:ascii="Tahoma" w:hAnsi="Tahoma" w:cs="Tahoma"/>
          <w:sz w:val="26"/>
          <w:szCs w:val="26"/>
          <w:lang w:val="en-US"/>
        </w:rPr>
        <w:t>8</w:t>
      </w:r>
      <w:bookmarkStart w:id="0" w:name="_GoBack"/>
      <w:bookmarkEnd w:id="0"/>
      <w:r w:rsidRPr="00F63FBE">
        <w:rPr>
          <w:rFonts w:ascii="Tahoma" w:hAnsi="Tahoma" w:cs="Tahoma"/>
          <w:sz w:val="26"/>
          <w:szCs w:val="26"/>
        </w:rPr>
        <w:t>/</w:t>
      </w:r>
      <w:r w:rsidR="00FB5155" w:rsidRPr="007B4210">
        <w:rPr>
          <w:rFonts w:ascii="Tahoma" w:hAnsi="Tahoma" w:cs="Tahoma"/>
          <w:sz w:val="26"/>
          <w:szCs w:val="26"/>
        </w:rPr>
        <w:t>10</w:t>
      </w:r>
      <w:r>
        <w:rPr>
          <w:rFonts w:ascii="Tahoma" w:hAnsi="Tahoma" w:cs="Tahoma"/>
          <w:sz w:val="26"/>
          <w:szCs w:val="26"/>
        </w:rPr>
        <w:t>/201</w:t>
      </w:r>
      <w:r w:rsidR="00E97BEE">
        <w:rPr>
          <w:rFonts w:ascii="Tahoma" w:hAnsi="Tahoma" w:cs="Tahoma"/>
          <w:sz w:val="26"/>
          <w:szCs w:val="26"/>
        </w:rPr>
        <w:t>8</w:t>
      </w:r>
    </w:p>
    <w:p w:rsidR="00312B1F" w:rsidRPr="00294BAE"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294BAE"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9E451C" w:rsidRPr="00294BAE" w:rsidRDefault="009E451C" w:rsidP="00D574CB">
      <w:pPr>
        <w:spacing w:after="0" w:line="240" w:lineRule="auto"/>
        <w:ind w:left="-567" w:right="-483"/>
        <w:jc w:val="center"/>
        <w:rPr>
          <w:b/>
          <w:spacing w:val="120"/>
          <w:sz w:val="36"/>
          <w:szCs w:val="28"/>
          <w:u w:val="thick"/>
        </w:rPr>
      </w:pPr>
    </w:p>
    <w:p w:rsidR="00290E62" w:rsidRPr="00290E62" w:rsidRDefault="00290E62" w:rsidP="00290E62">
      <w:pPr>
        <w:spacing w:after="360" w:line="240" w:lineRule="auto"/>
        <w:ind w:left="-426" w:right="-483"/>
        <w:jc w:val="both"/>
        <w:rPr>
          <w:rFonts w:ascii="Times New Roman" w:eastAsia="Times New Roman" w:hAnsi="Times New Roman" w:cs="Times New Roman"/>
          <w:color w:val="000000"/>
          <w:sz w:val="28"/>
          <w:szCs w:val="28"/>
          <w:lang w:eastAsia="el-GR"/>
        </w:rPr>
      </w:pPr>
      <w:r w:rsidRPr="00290E62">
        <w:rPr>
          <w:rFonts w:ascii="Times New Roman" w:eastAsia="Times New Roman" w:hAnsi="Times New Roman" w:cs="Times New Roman"/>
          <w:color w:val="000000"/>
          <w:sz w:val="28"/>
          <w:szCs w:val="28"/>
          <w:lang w:eastAsia="el-GR"/>
        </w:rPr>
        <w:t>Το Εργατικό Κέντρο Αθήνας εκφράζει τη συμπαράστασή του στους συναδέλφους εργαζόμενους, μέλη του Σωματείου Εργαζομένων Λειτουργίας Μετρό Αθηνών, που αγωνίζονται για την επίλυση των χρόνιων προβλημάτων που ταλανίζουν τα μέσα σταθερής τροχιάς.</w:t>
      </w:r>
    </w:p>
    <w:p w:rsidR="00290E62" w:rsidRPr="00290E62" w:rsidRDefault="00290E62" w:rsidP="00290E62">
      <w:pPr>
        <w:spacing w:after="360" w:line="240" w:lineRule="auto"/>
        <w:ind w:left="-426" w:right="-483"/>
        <w:jc w:val="both"/>
        <w:rPr>
          <w:rFonts w:ascii="Times New Roman" w:eastAsia="Times New Roman" w:hAnsi="Times New Roman" w:cs="Times New Roman"/>
          <w:color w:val="000000"/>
          <w:sz w:val="28"/>
          <w:szCs w:val="28"/>
          <w:lang w:eastAsia="el-GR"/>
        </w:rPr>
      </w:pPr>
      <w:r w:rsidRPr="00290E62">
        <w:rPr>
          <w:rFonts w:ascii="Times New Roman" w:eastAsia="Times New Roman" w:hAnsi="Times New Roman" w:cs="Times New Roman"/>
          <w:color w:val="000000"/>
          <w:sz w:val="28"/>
          <w:szCs w:val="28"/>
          <w:lang w:eastAsia="el-GR"/>
        </w:rPr>
        <w:t xml:space="preserve">Οι εργαζόμενοι, όπως αναφέρουν στην ανακοίνωσή τους, οδηγούνται σε κινητοποιήσεις λόγω της γενικής απαξίωσης του φορέα, των τεράστιων ελλείψεων σε προσωπικό και υλικά συντήρησης συρμών και εγκαταστάσεων, της </w:t>
      </w:r>
      <w:proofErr w:type="spellStart"/>
      <w:r w:rsidRPr="00290E62">
        <w:rPr>
          <w:rFonts w:ascii="Times New Roman" w:eastAsia="Times New Roman" w:hAnsi="Times New Roman" w:cs="Times New Roman"/>
          <w:color w:val="000000"/>
          <w:sz w:val="28"/>
          <w:szCs w:val="28"/>
          <w:lang w:eastAsia="el-GR"/>
        </w:rPr>
        <w:t>στοχοποίησης</w:t>
      </w:r>
      <w:proofErr w:type="spellEnd"/>
      <w:r w:rsidRPr="00290E62">
        <w:rPr>
          <w:rFonts w:ascii="Times New Roman" w:eastAsia="Times New Roman" w:hAnsi="Times New Roman" w:cs="Times New Roman"/>
          <w:color w:val="000000"/>
          <w:sz w:val="28"/>
          <w:szCs w:val="28"/>
          <w:lang w:eastAsia="el-GR"/>
        </w:rPr>
        <w:t xml:space="preserve"> εργαζομένων με μονομερείς βλαπτικές μεταβολές, της έλλειψης μέσων ατομικής προστασίας καθώς και της ταλαιπωρίας του επιβατικού κοινού με τεράστιες ουρές και αναμονές.</w:t>
      </w:r>
    </w:p>
    <w:p w:rsidR="00290E62" w:rsidRPr="00290E62" w:rsidRDefault="00290E62" w:rsidP="00290E62">
      <w:pPr>
        <w:spacing w:after="360" w:line="240" w:lineRule="auto"/>
        <w:ind w:left="-426" w:right="-483"/>
        <w:jc w:val="both"/>
        <w:rPr>
          <w:rFonts w:ascii="Times New Roman" w:eastAsia="Times New Roman" w:hAnsi="Times New Roman" w:cs="Times New Roman"/>
          <w:color w:val="000000"/>
          <w:sz w:val="28"/>
          <w:szCs w:val="28"/>
          <w:lang w:eastAsia="el-GR"/>
        </w:rPr>
      </w:pPr>
      <w:r w:rsidRPr="00290E62">
        <w:rPr>
          <w:rFonts w:ascii="Times New Roman" w:eastAsia="Times New Roman" w:hAnsi="Times New Roman" w:cs="Times New Roman"/>
          <w:color w:val="000000"/>
          <w:sz w:val="28"/>
          <w:szCs w:val="28"/>
          <w:lang w:eastAsia="el-GR"/>
        </w:rPr>
        <w:t xml:space="preserve">Το ΕΚΑ στηρίζει την προειδοποιητική στάση εργασίας που έχει προκηρύξει το ΣΕΛΜΑ για την Παρασκευή 19 Οκτωβρίου από την έναρξη της λειτουργίας έως τις 9 </w:t>
      </w:r>
      <w:proofErr w:type="spellStart"/>
      <w:r w:rsidRPr="00290E62">
        <w:rPr>
          <w:rFonts w:ascii="Times New Roman" w:eastAsia="Times New Roman" w:hAnsi="Times New Roman" w:cs="Times New Roman"/>
          <w:color w:val="000000"/>
          <w:sz w:val="28"/>
          <w:szCs w:val="28"/>
          <w:lang w:eastAsia="el-GR"/>
        </w:rPr>
        <w:t>π.μ</w:t>
      </w:r>
      <w:proofErr w:type="spellEnd"/>
      <w:r w:rsidRPr="00290E62">
        <w:rPr>
          <w:rFonts w:ascii="Times New Roman" w:eastAsia="Times New Roman" w:hAnsi="Times New Roman" w:cs="Times New Roman"/>
          <w:color w:val="000000"/>
          <w:sz w:val="28"/>
          <w:szCs w:val="28"/>
          <w:lang w:eastAsia="el-GR"/>
        </w:rPr>
        <w:t>. και από τις 11μ.μ. έως τη λήξη της λειτουργίας.</w:t>
      </w:r>
    </w:p>
    <w:p w:rsidR="005431DD" w:rsidRPr="004C6DBC" w:rsidRDefault="00E52E5B" w:rsidP="00290E62">
      <w:pPr>
        <w:spacing w:after="360" w:line="240" w:lineRule="auto"/>
        <w:ind w:left="-426" w:right="-483"/>
        <w:jc w:val="both"/>
        <w:rPr>
          <w:b/>
          <w:sz w:val="28"/>
          <w:szCs w:val="28"/>
        </w:rPr>
      </w:pPr>
      <w:r w:rsidRPr="00E52E5B">
        <w:rPr>
          <w:rFonts w:ascii="Times New Roman" w:eastAsia="Times New Roman" w:hAnsi="Times New Roman" w:cs="Times New Roman"/>
          <w:color w:val="000000"/>
          <w:sz w:val="28"/>
          <w:szCs w:val="28"/>
          <w:lang w:eastAsia="el-GR"/>
        </w:rPr>
        <w:t xml:space="preserve"> </w:t>
      </w:r>
    </w:p>
    <w:p w:rsidR="00561B31" w:rsidRPr="00AF3F9F" w:rsidRDefault="00D63AD6" w:rsidP="00294BAE">
      <w:pPr>
        <w:spacing w:after="0" w:line="240" w:lineRule="auto"/>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A3681"/>
    <w:rsid w:val="000C208E"/>
    <w:rsid w:val="000F6EDA"/>
    <w:rsid w:val="001207C8"/>
    <w:rsid w:val="00132E3B"/>
    <w:rsid w:val="00141B59"/>
    <w:rsid w:val="00162B58"/>
    <w:rsid w:val="00167825"/>
    <w:rsid w:val="001B0E79"/>
    <w:rsid w:val="001F15D3"/>
    <w:rsid w:val="001F24C7"/>
    <w:rsid w:val="00271074"/>
    <w:rsid w:val="002768AC"/>
    <w:rsid w:val="00290E62"/>
    <w:rsid w:val="00294BAE"/>
    <w:rsid w:val="00296DEA"/>
    <w:rsid w:val="002A7F2B"/>
    <w:rsid w:val="002F430D"/>
    <w:rsid w:val="00312B1F"/>
    <w:rsid w:val="00382277"/>
    <w:rsid w:val="003C361A"/>
    <w:rsid w:val="00435B8C"/>
    <w:rsid w:val="00456A9F"/>
    <w:rsid w:val="00470C6C"/>
    <w:rsid w:val="00481E5F"/>
    <w:rsid w:val="00482554"/>
    <w:rsid w:val="004A0BE3"/>
    <w:rsid w:val="004A7CD8"/>
    <w:rsid w:val="004C5AAB"/>
    <w:rsid w:val="004C6DBC"/>
    <w:rsid w:val="004E426C"/>
    <w:rsid w:val="004F23F7"/>
    <w:rsid w:val="00506439"/>
    <w:rsid w:val="005319FF"/>
    <w:rsid w:val="00535E4E"/>
    <w:rsid w:val="0053682B"/>
    <w:rsid w:val="005431DD"/>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B1FAD"/>
    <w:rsid w:val="006F52AB"/>
    <w:rsid w:val="0071610B"/>
    <w:rsid w:val="00740665"/>
    <w:rsid w:val="00746EB4"/>
    <w:rsid w:val="007727AB"/>
    <w:rsid w:val="00793F8B"/>
    <w:rsid w:val="007B4210"/>
    <w:rsid w:val="007E4EB7"/>
    <w:rsid w:val="007F1DB0"/>
    <w:rsid w:val="008719BA"/>
    <w:rsid w:val="008872EF"/>
    <w:rsid w:val="008A2A8A"/>
    <w:rsid w:val="008C77C6"/>
    <w:rsid w:val="008F0381"/>
    <w:rsid w:val="00914852"/>
    <w:rsid w:val="009249D3"/>
    <w:rsid w:val="00944106"/>
    <w:rsid w:val="00997A1D"/>
    <w:rsid w:val="009A7316"/>
    <w:rsid w:val="009B4611"/>
    <w:rsid w:val="009E451C"/>
    <w:rsid w:val="00A013F4"/>
    <w:rsid w:val="00A36F40"/>
    <w:rsid w:val="00A70432"/>
    <w:rsid w:val="00A74535"/>
    <w:rsid w:val="00A76FD8"/>
    <w:rsid w:val="00A93883"/>
    <w:rsid w:val="00A9583F"/>
    <w:rsid w:val="00A96FC0"/>
    <w:rsid w:val="00AA38A3"/>
    <w:rsid w:val="00AA7766"/>
    <w:rsid w:val="00AF3F9F"/>
    <w:rsid w:val="00B0502A"/>
    <w:rsid w:val="00B05C2A"/>
    <w:rsid w:val="00B12DF4"/>
    <w:rsid w:val="00B22459"/>
    <w:rsid w:val="00B758F1"/>
    <w:rsid w:val="00B844A2"/>
    <w:rsid w:val="00BD3979"/>
    <w:rsid w:val="00BE13F6"/>
    <w:rsid w:val="00BE24C8"/>
    <w:rsid w:val="00BF5411"/>
    <w:rsid w:val="00C022AA"/>
    <w:rsid w:val="00C14204"/>
    <w:rsid w:val="00C148D3"/>
    <w:rsid w:val="00C27A7C"/>
    <w:rsid w:val="00CD6536"/>
    <w:rsid w:val="00D245D5"/>
    <w:rsid w:val="00D25CF1"/>
    <w:rsid w:val="00D33A38"/>
    <w:rsid w:val="00D574CB"/>
    <w:rsid w:val="00D60B65"/>
    <w:rsid w:val="00D63AD6"/>
    <w:rsid w:val="00D74D94"/>
    <w:rsid w:val="00DD5EDD"/>
    <w:rsid w:val="00E00B04"/>
    <w:rsid w:val="00E52E5B"/>
    <w:rsid w:val="00E715C4"/>
    <w:rsid w:val="00E857DA"/>
    <w:rsid w:val="00E97BEE"/>
    <w:rsid w:val="00EB434A"/>
    <w:rsid w:val="00EB56E3"/>
    <w:rsid w:val="00ED1B87"/>
    <w:rsid w:val="00EF7CC4"/>
    <w:rsid w:val="00F13BEF"/>
    <w:rsid w:val="00F34158"/>
    <w:rsid w:val="00F51C7F"/>
    <w:rsid w:val="00F91D3F"/>
    <w:rsid w:val="00F954C7"/>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722">
      <w:bodyDiv w:val="1"/>
      <w:marLeft w:val="0"/>
      <w:marRight w:val="0"/>
      <w:marTop w:val="0"/>
      <w:marBottom w:val="0"/>
      <w:divBdr>
        <w:top w:val="none" w:sz="0" w:space="0" w:color="auto"/>
        <w:left w:val="none" w:sz="0" w:space="0" w:color="auto"/>
        <w:bottom w:val="none" w:sz="0" w:space="0" w:color="auto"/>
        <w:right w:val="none" w:sz="0" w:space="0" w:color="auto"/>
      </w:divBdr>
    </w:div>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88565565">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63098517">
      <w:bodyDiv w:val="1"/>
      <w:marLeft w:val="0"/>
      <w:marRight w:val="0"/>
      <w:marTop w:val="0"/>
      <w:marBottom w:val="0"/>
      <w:divBdr>
        <w:top w:val="none" w:sz="0" w:space="0" w:color="auto"/>
        <w:left w:val="none" w:sz="0" w:space="0" w:color="auto"/>
        <w:bottom w:val="none" w:sz="0" w:space="0" w:color="auto"/>
        <w:right w:val="none" w:sz="0" w:space="0" w:color="auto"/>
      </w:divBdr>
    </w:div>
    <w:div w:id="372310192">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72254001">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01181874">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936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2018-10-18T09:00:00Z</dcterms:created>
  <dcterms:modified xsi:type="dcterms:W3CDTF">2018-10-18T09:00:00Z</dcterms:modified>
</cp:coreProperties>
</file>