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8872EF"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294BAE">
        <w:rPr>
          <w:rFonts w:ascii="Tahoma" w:hAnsi="Tahoma" w:cs="Tahoma"/>
          <w:sz w:val="26"/>
          <w:szCs w:val="26"/>
        </w:rPr>
        <w:t>5</w:t>
      </w:r>
      <w:r w:rsidR="00B76703">
        <w:rPr>
          <w:rFonts w:ascii="Tahoma" w:hAnsi="Tahoma" w:cs="Tahoma"/>
          <w:sz w:val="26"/>
          <w:szCs w:val="26"/>
          <w:lang w:val="en-US"/>
        </w:rPr>
        <w:t>86</w:t>
      </w:r>
      <w:r w:rsidR="001B5EE1">
        <w:rPr>
          <w:rFonts w:ascii="Tahoma" w:hAnsi="Tahoma" w:cs="Tahoma"/>
          <w:sz w:val="26"/>
          <w:szCs w:val="26"/>
          <w:lang w:val="en-US"/>
        </w:rPr>
        <w:t>5</w:t>
      </w:r>
      <w:r w:rsidR="00481E5F" w:rsidRPr="00481E5F">
        <w:rPr>
          <w:rFonts w:ascii="Tahoma" w:hAnsi="Tahoma" w:cs="Tahoma"/>
          <w:sz w:val="26"/>
          <w:szCs w:val="26"/>
        </w:rPr>
        <w:tab/>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1B5EE1">
        <w:rPr>
          <w:rFonts w:ascii="Tahoma" w:hAnsi="Tahoma" w:cs="Tahoma"/>
          <w:sz w:val="26"/>
          <w:szCs w:val="26"/>
          <w:lang w:val="en-US"/>
        </w:rPr>
        <w:t>1</w:t>
      </w:r>
      <w:r w:rsidR="00B76703">
        <w:rPr>
          <w:rFonts w:ascii="Tahoma" w:hAnsi="Tahoma" w:cs="Tahoma"/>
          <w:sz w:val="26"/>
          <w:szCs w:val="26"/>
          <w:lang w:val="en-US"/>
        </w:rPr>
        <w:t>4</w:t>
      </w:r>
      <w:bookmarkStart w:id="0" w:name="_GoBack"/>
      <w:bookmarkEnd w:id="0"/>
      <w:r w:rsidRPr="00F63FBE">
        <w:rPr>
          <w:rFonts w:ascii="Tahoma" w:hAnsi="Tahoma" w:cs="Tahoma"/>
          <w:sz w:val="26"/>
          <w:szCs w:val="26"/>
        </w:rPr>
        <w:t>/</w:t>
      </w:r>
      <w:r w:rsidR="00FB5155" w:rsidRPr="007B4210">
        <w:rPr>
          <w:rFonts w:ascii="Tahoma" w:hAnsi="Tahoma" w:cs="Tahoma"/>
          <w:sz w:val="26"/>
          <w:szCs w:val="26"/>
        </w:rPr>
        <w:t>1</w:t>
      </w:r>
      <w:r w:rsidR="00142861" w:rsidRPr="001B5EE1">
        <w:rPr>
          <w:rFonts w:ascii="Tahoma" w:hAnsi="Tahoma" w:cs="Tahoma"/>
          <w:sz w:val="26"/>
          <w:szCs w:val="26"/>
        </w:rPr>
        <w:t>1</w:t>
      </w:r>
      <w:r>
        <w:rPr>
          <w:rFonts w:ascii="Tahoma" w:hAnsi="Tahoma" w:cs="Tahoma"/>
          <w:sz w:val="26"/>
          <w:szCs w:val="26"/>
        </w:rPr>
        <w:t>/201</w:t>
      </w:r>
      <w:r w:rsidR="00E97BEE">
        <w:rPr>
          <w:rFonts w:ascii="Tahoma" w:hAnsi="Tahoma" w:cs="Tahoma"/>
          <w:sz w:val="26"/>
          <w:szCs w:val="26"/>
        </w:rPr>
        <w:t>8</w:t>
      </w:r>
    </w:p>
    <w:p w:rsidR="00312B1F" w:rsidRPr="00294BAE"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B76703" w:rsidRDefault="00B76703" w:rsidP="00B76703">
      <w:pPr>
        <w:jc w:val="both"/>
        <w:rPr>
          <w:rFonts w:ascii="Arial" w:hAnsi="Arial" w:cs="Arial"/>
          <w:sz w:val="28"/>
          <w:szCs w:val="28"/>
        </w:rPr>
      </w:pPr>
      <w:r>
        <w:rPr>
          <w:rFonts w:ascii="Arial" w:hAnsi="Arial" w:cs="Arial"/>
          <w:sz w:val="28"/>
          <w:szCs w:val="28"/>
        </w:rPr>
        <w:t xml:space="preserve">Το Εργατικό Κέντρο Αθήνας εκφράζει την αλληλεγγύη του στον αγώνα των εργολαβικών εργαζομένων στη ΔΕΣΦΑ, οι οποίοι κατεβαίνουν σε 24ωρη απεργία την Παρασκευή 16 Νοεμβρίου. Οι εργολαβικοί εργαζόμενοι στη ΔΕΣΦΑ απεργούν για το δικαίωμα  τους στη μόνιμη και σταθερή δουλειά και είμαστε στο πλευρό τους. </w:t>
      </w:r>
    </w:p>
    <w:p w:rsidR="00B76703" w:rsidRDefault="00B76703" w:rsidP="00B76703">
      <w:pPr>
        <w:jc w:val="both"/>
        <w:rPr>
          <w:rFonts w:ascii="Arial" w:hAnsi="Arial" w:cs="Arial"/>
          <w:sz w:val="28"/>
          <w:szCs w:val="28"/>
        </w:rPr>
      </w:pPr>
      <w:r>
        <w:rPr>
          <w:rFonts w:ascii="Arial" w:hAnsi="Arial" w:cs="Arial"/>
          <w:sz w:val="28"/>
          <w:szCs w:val="28"/>
        </w:rPr>
        <w:t>Είναι απαράδεκτο το καθεστώς αυτό, με εργαζόμενους που εδώ και είκοσι χρόνια προσφέρουν τις υπηρεσίες τους στη ΔΕΣΦΑ να είναι εργαζόμενοι δεύτερης κατηγορίας, με μειωμένους μισθούς, χωρίς συλλογική σύμβαση και με καθημερινή ανασφάλεια. Αυτή η απαράδεκτη κατάσταση γίνεται ακόμη προκλητικότερη αν αναλογιστούμε ότι οι εργολαβικοί συνάδελφοι στη ΔΕΣΦΑ αποτελούν σχεδόν το 60% του προσωπικού που δουλεύει στην επιχείρηση.</w:t>
      </w:r>
    </w:p>
    <w:p w:rsidR="00B76703" w:rsidRDefault="00B76703" w:rsidP="00B76703">
      <w:pPr>
        <w:pStyle w:val="a5"/>
        <w:jc w:val="both"/>
        <w:rPr>
          <w:rFonts w:ascii="Calibri" w:hAnsi="Calibri" w:cs="Times New Roman"/>
          <w:b/>
          <w:spacing w:val="120"/>
          <w:sz w:val="32"/>
          <w:szCs w:val="28"/>
          <w:u w:val="thick"/>
        </w:rPr>
      </w:pPr>
      <w:r>
        <w:rPr>
          <w:rFonts w:ascii="Arial" w:hAnsi="Arial" w:cs="Arial"/>
          <w:sz w:val="28"/>
          <w:szCs w:val="28"/>
        </w:rPr>
        <w:t>Το ΕΚΑ στηρίζει τους απεργιακούς αγώνες των εργολαβικών εργαζόμενων στη ΔΕΣΦΑ και το σωματείο τους ΠΣΕΦΑ.</w:t>
      </w:r>
    </w:p>
    <w:p w:rsidR="00B76703" w:rsidRPr="00B76703" w:rsidRDefault="00B76703" w:rsidP="00B76703">
      <w:pPr>
        <w:spacing w:after="0" w:line="240" w:lineRule="auto"/>
        <w:jc w:val="both"/>
        <w:rPr>
          <w:b/>
          <w:sz w:val="28"/>
          <w:szCs w:val="28"/>
        </w:rPr>
      </w:pPr>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B0E79"/>
    <w:rsid w:val="001B5EE1"/>
    <w:rsid w:val="001F15D3"/>
    <w:rsid w:val="001F24C7"/>
    <w:rsid w:val="00271074"/>
    <w:rsid w:val="00294BAE"/>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F52AB"/>
    <w:rsid w:val="0071610B"/>
    <w:rsid w:val="00740665"/>
    <w:rsid w:val="00746EB4"/>
    <w:rsid w:val="007727AB"/>
    <w:rsid w:val="00793F8B"/>
    <w:rsid w:val="007B4210"/>
    <w:rsid w:val="007E4EB7"/>
    <w:rsid w:val="007F1DB0"/>
    <w:rsid w:val="008872EF"/>
    <w:rsid w:val="008C77C6"/>
    <w:rsid w:val="008F0381"/>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3F9F"/>
    <w:rsid w:val="00B0502A"/>
    <w:rsid w:val="00B05C2A"/>
    <w:rsid w:val="00B12DF4"/>
    <w:rsid w:val="00B22459"/>
    <w:rsid w:val="00B758F1"/>
    <w:rsid w:val="00B76703"/>
    <w:rsid w:val="00B844A2"/>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D5EDD"/>
    <w:rsid w:val="00E00B04"/>
    <w:rsid w:val="00E715C4"/>
    <w:rsid w:val="00E857DA"/>
    <w:rsid w:val="00E97BEE"/>
    <w:rsid w:val="00EB434A"/>
    <w:rsid w:val="00EB56E3"/>
    <w:rsid w:val="00ED1B87"/>
    <w:rsid w:val="00EF7CC4"/>
    <w:rsid w:val="00F13BEF"/>
    <w:rsid w:val="00F34158"/>
    <w:rsid w:val="00F51C7F"/>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928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2018-11-14T10:28:00Z</dcterms:created>
  <dcterms:modified xsi:type="dcterms:W3CDTF">2018-11-14T10:28:00Z</dcterms:modified>
</cp:coreProperties>
</file>