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56261B">
        <w:rPr>
          <w:rFonts w:ascii="Tahoma" w:hAnsi="Tahoma" w:cs="Tahoma"/>
          <w:sz w:val="26"/>
          <w:szCs w:val="26"/>
          <w:lang w:val="en-US"/>
        </w:rPr>
        <w:t>904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56261B">
        <w:rPr>
          <w:rFonts w:ascii="Tahoma" w:hAnsi="Tahoma" w:cs="Tahoma"/>
          <w:sz w:val="26"/>
          <w:szCs w:val="26"/>
          <w:lang w:val="en-US"/>
        </w:rPr>
        <w:t>05</w:t>
      </w:r>
      <w:r w:rsidR="00D245D5" w:rsidRPr="00F63FBE">
        <w:rPr>
          <w:rFonts w:ascii="Tahoma" w:hAnsi="Tahoma" w:cs="Tahoma"/>
          <w:sz w:val="26"/>
          <w:szCs w:val="26"/>
        </w:rPr>
        <w:t>/</w:t>
      </w:r>
      <w:r w:rsidR="002C4B9B" w:rsidRPr="00F44AF5">
        <w:rPr>
          <w:rFonts w:ascii="Tahoma" w:hAnsi="Tahoma" w:cs="Tahoma"/>
          <w:sz w:val="26"/>
          <w:szCs w:val="26"/>
        </w:rPr>
        <w:t>0</w:t>
      </w:r>
      <w:r w:rsidR="0056261B">
        <w:rPr>
          <w:rFonts w:ascii="Tahoma" w:hAnsi="Tahoma" w:cs="Tahoma"/>
          <w:sz w:val="26"/>
          <w:szCs w:val="26"/>
          <w:lang w:val="en-US"/>
        </w:rPr>
        <w:t>6</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56261B" w:rsidRDefault="0056261B" w:rsidP="0056261B">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εκφράζει την αλληλεγγύη του στους εργαζόμενους και τον λαό των ΗΠΑ που βρίσκονται στους δρόμους του αγώνα, ενάντια στην βαρβαρότητα και την εξαθλίωση.</w:t>
      </w:r>
    </w:p>
    <w:p w:rsidR="0056261B" w:rsidRDefault="0056261B" w:rsidP="0056261B">
      <w:pPr>
        <w:spacing w:after="0" w:line="240" w:lineRule="auto"/>
        <w:jc w:val="both"/>
        <w:rPr>
          <w:rFonts w:eastAsia="Calibri" w:cs="Times New Roman"/>
          <w:sz w:val="28"/>
          <w:szCs w:val="28"/>
          <w:lang w:eastAsia="el-GR"/>
        </w:rPr>
      </w:pPr>
    </w:p>
    <w:p w:rsidR="0056261B" w:rsidRDefault="0056261B" w:rsidP="0056261B">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Η δολοφονία του </w:t>
      </w:r>
      <w:r>
        <w:rPr>
          <w:rFonts w:eastAsia="Calibri" w:cs="Times New Roman"/>
          <w:sz w:val="28"/>
          <w:szCs w:val="28"/>
          <w:lang w:val="en-US" w:eastAsia="el-GR"/>
        </w:rPr>
        <w:t>George</w:t>
      </w:r>
      <w:r w:rsidRPr="0053009E">
        <w:rPr>
          <w:rFonts w:eastAsia="Calibri" w:cs="Times New Roman"/>
          <w:sz w:val="28"/>
          <w:szCs w:val="28"/>
          <w:lang w:eastAsia="el-GR"/>
        </w:rPr>
        <w:t xml:space="preserve"> </w:t>
      </w:r>
      <w:r>
        <w:rPr>
          <w:rFonts w:eastAsia="Calibri" w:cs="Times New Roman"/>
          <w:sz w:val="28"/>
          <w:szCs w:val="28"/>
          <w:lang w:val="en-US" w:eastAsia="el-GR"/>
        </w:rPr>
        <w:t>Floyd</w:t>
      </w:r>
      <w:r>
        <w:rPr>
          <w:rFonts w:eastAsia="Calibri" w:cs="Times New Roman"/>
          <w:sz w:val="28"/>
          <w:szCs w:val="28"/>
          <w:lang w:eastAsia="el-GR"/>
        </w:rPr>
        <w:t xml:space="preserve"> προστέθηκε στους χιλιάδες των νεκρών στην πιο πλούσια χώρα του κόσμου, είτε από τον ρατσισμό, είτε από την φτώχεια. Ο πόνος και η δυστυχία εκατομμυρίων φτωχών Αμερικανών είναι κοινός με αυτόν των χιλιάδων προσφύγων και μεταναστών που βίωσαν και βιώνουν τον ρατσισμό.</w:t>
      </w:r>
    </w:p>
    <w:p w:rsidR="0056261B" w:rsidRDefault="0056261B" w:rsidP="0056261B">
      <w:pPr>
        <w:spacing w:after="0" w:line="240" w:lineRule="auto"/>
        <w:jc w:val="both"/>
        <w:rPr>
          <w:rFonts w:eastAsia="Calibri" w:cs="Times New Roman"/>
          <w:sz w:val="28"/>
          <w:szCs w:val="28"/>
          <w:lang w:eastAsia="el-GR"/>
        </w:rPr>
      </w:pPr>
    </w:p>
    <w:p w:rsidR="0056261B" w:rsidRPr="0053009E" w:rsidRDefault="0056261B" w:rsidP="0056261B">
      <w:pPr>
        <w:spacing w:after="0" w:line="240" w:lineRule="auto"/>
        <w:jc w:val="both"/>
        <w:rPr>
          <w:rFonts w:eastAsia="Calibri" w:cs="Times New Roman"/>
          <w:sz w:val="28"/>
          <w:szCs w:val="28"/>
          <w:lang w:eastAsia="el-GR"/>
        </w:rPr>
      </w:pPr>
      <w:r>
        <w:rPr>
          <w:rFonts w:eastAsia="Calibri" w:cs="Times New Roman"/>
          <w:sz w:val="28"/>
          <w:szCs w:val="28"/>
          <w:lang w:eastAsia="el-GR"/>
        </w:rPr>
        <w:t>Το ΕΚΑ στέκεται στο πλευρό των διαδηλωτών που εναντιώνονται πολύμορφα και οργανωμένα στην καταστολή και τις συλλήψεις αγωνιστών, ενάντια στην αδικία και την πολιτική που θρέφει και καλλιεργεί τον εθνικισμό, τον ρατσισμό και την ξενοφοβία.</w:t>
      </w:r>
    </w:p>
    <w:p w:rsidR="00915811" w:rsidRPr="00915811" w:rsidRDefault="00915811" w:rsidP="0091581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2020-06-05T07:50:00Z</dcterms:created>
  <dcterms:modified xsi:type="dcterms:W3CDTF">2020-06-05T07:50:00Z</dcterms:modified>
</cp:coreProperties>
</file>