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AA7FA4" w:rsidRDefault="00AA7FA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1F24C7" w:rsidRPr="00F51C7F">
        <w:rPr>
          <w:rFonts w:ascii="Tahoma" w:hAnsi="Tahoma" w:cs="Tahoma"/>
          <w:sz w:val="26"/>
          <w:szCs w:val="26"/>
        </w:rPr>
        <w:t>4</w:t>
      </w:r>
      <w:r w:rsidR="00C35E34">
        <w:rPr>
          <w:rFonts w:ascii="Tahoma" w:hAnsi="Tahoma" w:cs="Tahoma"/>
          <w:sz w:val="26"/>
          <w:szCs w:val="26"/>
          <w:lang w:val="en-US"/>
        </w:rPr>
        <w:t>721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C35E34">
        <w:rPr>
          <w:rFonts w:ascii="Tahoma" w:hAnsi="Tahoma" w:cs="Tahoma"/>
          <w:sz w:val="26"/>
          <w:szCs w:val="26"/>
          <w:lang w:val="en-US"/>
        </w:rPr>
        <w:t>03</w:t>
      </w:r>
      <w:r w:rsidRPr="00F63FBE">
        <w:rPr>
          <w:rFonts w:ascii="Tahoma" w:hAnsi="Tahoma" w:cs="Tahoma"/>
          <w:sz w:val="26"/>
          <w:szCs w:val="26"/>
        </w:rPr>
        <w:t>/</w:t>
      </w:r>
      <w:r w:rsidR="00E97BEE">
        <w:rPr>
          <w:rFonts w:ascii="Tahoma" w:hAnsi="Tahoma" w:cs="Tahoma"/>
          <w:sz w:val="26"/>
          <w:szCs w:val="26"/>
        </w:rPr>
        <w:t>0</w:t>
      </w:r>
      <w:r w:rsidR="00C35E34">
        <w:rPr>
          <w:rFonts w:ascii="Tahoma" w:hAnsi="Tahoma" w:cs="Tahoma"/>
          <w:sz w:val="26"/>
          <w:szCs w:val="26"/>
          <w:lang w:val="en-US"/>
        </w:rPr>
        <w:t>7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B92154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AA7FA4" w:rsidRPr="00B92154" w:rsidRDefault="00AA7FA4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05C2A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D574CB" w:rsidRPr="00BF5411" w:rsidRDefault="00D574CB" w:rsidP="00E97BEE">
      <w:pPr>
        <w:spacing w:after="0" w:line="240" w:lineRule="auto"/>
        <w:ind w:right="-58"/>
        <w:jc w:val="both"/>
        <w:rPr>
          <w:sz w:val="24"/>
          <w:szCs w:val="24"/>
        </w:rPr>
      </w:pPr>
    </w:p>
    <w:p w:rsidR="00C35E34" w:rsidRDefault="00C35E34" w:rsidP="00C35E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Εργατικό Κέντρο Αθήνας εκφράζει τη συμπαράστασή του στο Σωματείο Εργαζομένων Εθνικού Θεάτρου και καταγγέλλει τη Διοίκηση του Εθνικού Θεάτρου για τη μη εφαρμογή της Συλλογικής Σύμβασης Εργασίας.</w:t>
      </w:r>
    </w:p>
    <w:p w:rsidR="00C35E34" w:rsidRDefault="00C35E34" w:rsidP="00C35E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Παρά το γεγονός ότι η Σ.Σ.Ε. υπογράφηκε πριν από 12 μήνες, η Διοίκηση, με την κάλυψη του Υπουργείου Πολιτισμού, δεν την εφαρμόζει πλήρως.</w:t>
      </w:r>
    </w:p>
    <w:p w:rsidR="00C35E34" w:rsidRDefault="00C35E34" w:rsidP="00C35E34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8"/>
          <w:szCs w:val="28"/>
        </w:rPr>
        <w:t xml:space="preserve">Καλούμε την Κυβέρνηση να πάψει να παραβιάζει τα δίκαια αιτήματα των συναδέλφων εργαζομένων του Εθνικού Θεάτρου και να αποδείξει εμπράκτως τις διακηρύξεις της για επαναφορά των Συλλογικών Συμβάσεων. </w:t>
      </w:r>
    </w:p>
    <w:p w:rsidR="005431DD" w:rsidRPr="005431DD" w:rsidRDefault="005431DD" w:rsidP="00B92154">
      <w:pPr>
        <w:spacing w:after="0" w:line="240" w:lineRule="auto"/>
        <w:jc w:val="both"/>
        <w:rPr>
          <w:b/>
          <w:sz w:val="28"/>
          <w:szCs w:val="28"/>
        </w:rPr>
      </w:pPr>
    </w:p>
    <w:p w:rsidR="00D63AD6" w:rsidRPr="001E5831" w:rsidRDefault="00D63AD6" w:rsidP="00D63A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 Δ.Σ.</w:t>
      </w:r>
    </w:p>
    <w:p w:rsidR="0071610B" w:rsidRPr="0071610B" w:rsidRDefault="0071610B" w:rsidP="00D574CB">
      <w:pPr>
        <w:spacing w:after="0" w:line="240" w:lineRule="auto"/>
        <w:ind w:left="-567" w:right="-483"/>
        <w:jc w:val="both"/>
        <w:rPr>
          <w:sz w:val="28"/>
          <w:szCs w:val="28"/>
        </w:rPr>
      </w:pPr>
    </w:p>
    <w:p w:rsidR="00561B31" w:rsidRPr="00AF3F9F" w:rsidRDefault="00561B31" w:rsidP="00D574CB">
      <w:pPr>
        <w:spacing w:after="0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A678A"/>
    <w:rsid w:val="001B0E79"/>
    <w:rsid w:val="001F15D3"/>
    <w:rsid w:val="001F24C7"/>
    <w:rsid w:val="00271074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F52AB"/>
    <w:rsid w:val="0071610B"/>
    <w:rsid w:val="00740665"/>
    <w:rsid w:val="00746EB4"/>
    <w:rsid w:val="007727AB"/>
    <w:rsid w:val="00793F8B"/>
    <w:rsid w:val="007E4EB7"/>
    <w:rsid w:val="007F1DB0"/>
    <w:rsid w:val="008872EF"/>
    <w:rsid w:val="008C19B6"/>
    <w:rsid w:val="008C77C6"/>
    <w:rsid w:val="00914852"/>
    <w:rsid w:val="009249D3"/>
    <w:rsid w:val="00944106"/>
    <w:rsid w:val="00997A1D"/>
    <w:rsid w:val="009A7316"/>
    <w:rsid w:val="009B4611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A7FA4"/>
    <w:rsid w:val="00AF3F9F"/>
    <w:rsid w:val="00B05C2A"/>
    <w:rsid w:val="00B12DF4"/>
    <w:rsid w:val="00B22459"/>
    <w:rsid w:val="00B758F1"/>
    <w:rsid w:val="00B844A2"/>
    <w:rsid w:val="00B92154"/>
    <w:rsid w:val="00BD2AD7"/>
    <w:rsid w:val="00BD3979"/>
    <w:rsid w:val="00BE13F6"/>
    <w:rsid w:val="00BE24C8"/>
    <w:rsid w:val="00BF5411"/>
    <w:rsid w:val="00C022AA"/>
    <w:rsid w:val="00C14204"/>
    <w:rsid w:val="00C27A7C"/>
    <w:rsid w:val="00C35E34"/>
    <w:rsid w:val="00CD6536"/>
    <w:rsid w:val="00D245D5"/>
    <w:rsid w:val="00D25CF1"/>
    <w:rsid w:val="00D33A38"/>
    <w:rsid w:val="00D574CB"/>
    <w:rsid w:val="00D60B65"/>
    <w:rsid w:val="00D63AD6"/>
    <w:rsid w:val="00E00B04"/>
    <w:rsid w:val="00E715C4"/>
    <w:rsid w:val="00E97BEE"/>
    <w:rsid w:val="00EB434A"/>
    <w:rsid w:val="00EB56E3"/>
    <w:rsid w:val="00ED1B87"/>
    <w:rsid w:val="00EF7CC4"/>
    <w:rsid w:val="00F13BEF"/>
    <w:rsid w:val="00F34158"/>
    <w:rsid w:val="00F51C7F"/>
    <w:rsid w:val="00F91D3F"/>
    <w:rsid w:val="00F954C7"/>
    <w:rsid w:val="00FE124C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2018-07-03T08:54:00Z</dcterms:created>
  <dcterms:modified xsi:type="dcterms:W3CDTF">2018-07-03T08:54:00Z</dcterms:modified>
</cp:coreProperties>
</file>