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80526C">
        <w:rPr>
          <w:rFonts w:ascii="Arial" w:hAnsi="Arial" w:cs="Arial"/>
          <w:sz w:val="26"/>
          <w:szCs w:val="26"/>
          <w:lang w:val="en-US"/>
        </w:rPr>
        <w:t>8</w:t>
      </w:r>
      <w:bookmarkStart w:id="0" w:name="_GoBack"/>
      <w:bookmarkEnd w:id="0"/>
      <w:r w:rsidR="001C484F">
        <w:rPr>
          <w:rFonts w:ascii="Arial" w:hAnsi="Arial" w:cs="Arial"/>
          <w:sz w:val="26"/>
          <w:szCs w:val="26"/>
        </w:rPr>
        <w:t>0</w:t>
      </w:r>
      <w:r w:rsidR="000D5FF0" w:rsidRPr="00DC08B1">
        <w:rPr>
          <w:rFonts w:ascii="Arial" w:hAnsi="Arial" w:cs="Arial"/>
          <w:sz w:val="26"/>
          <w:szCs w:val="26"/>
        </w:rPr>
        <w:t>5</w:t>
      </w:r>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DC08B1" w:rsidRPr="0080526C">
        <w:rPr>
          <w:rFonts w:ascii="Arial" w:hAnsi="Arial" w:cs="Arial"/>
          <w:sz w:val="26"/>
          <w:szCs w:val="26"/>
        </w:rPr>
        <w:t>02</w:t>
      </w:r>
      <w:r w:rsidRPr="00C0195F">
        <w:rPr>
          <w:rFonts w:ascii="Arial" w:hAnsi="Arial" w:cs="Arial"/>
          <w:sz w:val="26"/>
          <w:szCs w:val="26"/>
        </w:rPr>
        <w:t>/</w:t>
      </w:r>
      <w:r w:rsidR="009B4611" w:rsidRPr="00C0195F">
        <w:rPr>
          <w:rFonts w:ascii="Arial" w:hAnsi="Arial" w:cs="Arial"/>
          <w:sz w:val="26"/>
          <w:szCs w:val="26"/>
        </w:rPr>
        <w:t>0</w:t>
      </w:r>
      <w:r w:rsidR="00DC08B1" w:rsidRPr="0080526C">
        <w:rPr>
          <w:rFonts w:ascii="Arial" w:hAnsi="Arial" w:cs="Arial"/>
          <w:sz w:val="26"/>
          <w:szCs w:val="26"/>
        </w:rPr>
        <w:t>6</w:t>
      </w:r>
      <w:r w:rsidRPr="00C0195F">
        <w:rPr>
          <w:rFonts w:ascii="Arial" w:hAnsi="Arial" w:cs="Arial"/>
          <w:sz w:val="26"/>
          <w:szCs w:val="26"/>
        </w:rPr>
        <w:t>/201</w:t>
      </w:r>
      <w:r w:rsidR="0036120D" w:rsidRPr="00C0195F">
        <w:rPr>
          <w:rFonts w:ascii="Arial" w:hAnsi="Arial" w:cs="Arial"/>
          <w:sz w:val="26"/>
          <w:szCs w:val="26"/>
        </w:rPr>
        <w:t>7</w:t>
      </w:r>
    </w:p>
    <w:p w:rsidR="00AE0141" w:rsidRPr="00C0195F" w:rsidRDefault="00AE0141" w:rsidP="006142CF">
      <w:pPr>
        <w:spacing w:after="0"/>
        <w:jc w:val="center"/>
        <w:rPr>
          <w:rFonts w:ascii="Arial" w:hAnsi="Arial" w:cs="Arial"/>
          <w:b/>
          <w:spacing w:val="120"/>
          <w:sz w:val="36"/>
          <w:u w:val="thick"/>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C0195F">
        <w:rPr>
          <w:rFonts w:ascii="Arial" w:eastAsia="Times New Roman" w:hAnsi="Arial" w:cs="Arial"/>
          <w:b/>
          <w:color w:val="222222"/>
          <w:spacing w:val="120"/>
          <w:sz w:val="32"/>
          <w:szCs w:val="28"/>
          <w:u w:val="thick"/>
          <w:lang w:eastAsia="el-GR"/>
        </w:rPr>
        <w:t>ΔΕΛΤΙΟ ΤΥΠΟΥ</w:t>
      </w:r>
    </w:p>
    <w:p w:rsidR="00DC08B1" w:rsidRPr="00F636E7" w:rsidRDefault="00DC08B1" w:rsidP="00DC08B1">
      <w:pPr>
        <w:shd w:val="clear" w:color="auto" w:fill="FFFFFF"/>
        <w:spacing w:before="240" w:after="240" w:line="360" w:lineRule="auto"/>
        <w:jc w:val="center"/>
        <w:rPr>
          <w:rFonts w:ascii="Tahoma" w:eastAsia="Times New Roman" w:hAnsi="Tahoma" w:cs="Tahoma"/>
          <w:b/>
          <w:color w:val="1D2129"/>
          <w:lang w:eastAsia="el-GR"/>
        </w:rPr>
      </w:pPr>
      <w:r w:rsidRPr="00F636E7">
        <w:rPr>
          <w:rFonts w:ascii="Tahoma" w:eastAsia="Times New Roman" w:hAnsi="Tahoma" w:cs="Tahoma"/>
          <w:b/>
          <w:color w:val="1D2129"/>
          <w:lang w:eastAsia="el-GR"/>
        </w:rPr>
        <w:t>Το ΕΚΑ για την Παγκόσμια ημέρα Περιβάλλοντος 2017</w:t>
      </w:r>
    </w:p>
    <w:p w:rsidR="00DC08B1" w:rsidRPr="0080526C" w:rsidRDefault="00DC08B1" w:rsidP="00DC08B1">
      <w:pPr>
        <w:shd w:val="clear" w:color="auto" w:fill="FFFFFF"/>
        <w:spacing w:before="240" w:after="0" w:line="240" w:lineRule="auto"/>
        <w:ind w:right="-58"/>
        <w:jc w:val="both"/>
        <w:rPr>
          <w:rFonts w:ascii="Tahoma" w:eastAsia="Times New Roman" w:hAnsi="Tahoma" w:cs="Tahoma"/>
          <w:color w:val="1D2129"/>
          <w:lang w:eastAsia="el-GR"/>
        </w:rPr>
      </w:pPr>
      <w:r w:rsidRPr="00F636E7">
        <w:rPr>
          <w:rFonts w:ascii="Tahoma" w:eastAsia="Times New Roman" w:hAnsi="Tahoma" w:cs="Tahoma"/>
          <w:color w:val="1D2129"/>
          <w:lang w:eastAsia="el-GR"/>
        </w:rPr>
        <w:t xml:space="preserve">Η φετινή Παγκόσμια ημέρα Περιβάλλοντος σημαδεύεται από ένα θλιβερό πισωγύρισμα, καθώς οι ΗΠΑ η δεύτερη μεγαλύτερη παραγωγός αερίων του θερμοκηπίου υπαναχώρησαν από την δέσμευσή τους να μειώσουν τις εκπομπές τους. Ωστόσο, η παγκόσμια κοινότητα θα συνεχίσει τις προσπάθειες για το καλό του Πλανήτη και των γενεών που θα ακολουθήσουν. </w:t>
      </w:r>
    </w:p>
    <w:p w:rsidR="00DC08B1" w:rsidRPr="00F636E7" w:rsidRDefault="00DC08B1" w:rsidP="00DC08B1">
      <w:pPr>
        <w:shd w:val="clear" w:color="auto" w:fill="FFFFFF"/>
        <w:spacing w:before="240" w:after="0" w:line="240" w:lineRule="auto"/>
        <w:ind w:right="-58"/>
        <w:jc w:val="both"/>
        <w:rPr>
          <w:rFonts w:ascii="Tahoma" w:eastAsia="Times New Roman" w:hAnsi="Tahoma" w:cs="Tahoma"/>
          <w:color w:val="1D2129"/>
          <w:lang w:eastAsia="el-GR"/>
        </w:rPr>
      </w:pPr>
      <w:r w:rsidRPr="00F636E7">
        <w:rPr>
          <w:rFonts w:ascii="Tahoma" w:eastAsia="Times New Roman" w:hAnsi="Tahoma" w:cs="Tahoma"/>
          <w:color w:val="1D2129"/>
          <w:lang w:eastAsia="el-GR"/>
        </w:rPr>
        <w:t xml:space="preserve">Το πρόβλημα της αλλαγής του κλίματος μας αφορά άμεσα και σε επίπεδο πόλης, καθώς η Αθήνα είναι και αυτή αντιμέτωπη με κινδύνους από τα ακραία καιρικά φαινόμενα. Έχει καταγραφεί ότι την περίοδο 2000 – 2012 για κάθε </w:t>
      </w:r>
      <w:r>
        <w:rPr>
          <w:rFonts w:ascii="Tahoma" w:eastAsia="Times New Roman" w:hAnsi="Tahoma" w:cs="Tahoma"/>
          <w:color w:val="1D2129"/>
          <w:lang w:eastAsia="el-GR"/>
        </w:rPr>
        <w:t xml:space="preserve">ένα  βαθμό Κελσίου </w:t>
      </w:r>
      <w:r w:rsidRPr="00F636E7">
        <w:rPr>
          <w:rFonts w:ascii="Tahoma" w:eastAsia="Times New Roman" w:hAnsi="Tahoma" w:cs="Tahoma"/>
          <w:color w:val="1D2129"/>
          <w:lang w:eastAsia="el-GR"/>
        </w:rPr>
        <w:t xml:space="preserve">αύξηση της μέγιστης ημερήσιας θερμοκρασίας πάνω από τους 31,5°C, το ποσοστό της θνησιμότητας αυξήθηκε κατά 5,2%. </w:t>
      </w:r>
      <w:r>
        <w:rPr>
          <w:rFonts w:ascii="Tahoma" w:eastAsia="Times New Roman" w:hAnsi="Tahoma" w:cs="Tahoma"/>
          <w:color w:val="1D2129"/>
          <w:lang w:eastAsia="el-GR"/>
        </w:rPr>
        <w:t xml:space="preserve">Εν τέλει είναι και θέμα επιβίωσης. </w:t>
      </w:r>
    </w:p>
    <w:p w:rsidR="00DC08B1" w:rsidRPr="00F636E7" w:rsidRDefault="00DC08B1" w:rsidP="00DC08B1">
      <w:pPr>
        <w:shd w:val="clear" w:color="auto" w:fill="FFFFFF"/>
        <w:spacing w:before="240" w:after="0" w:line="240" w:lineRule="auto"/>
        <w:ind w:right="-58"/>
        <w:jc w:val="both"/>
        <w:rPr>
          <w:rFonts w:ascii="Tahoma" w:eastAsia="Times New Roman" w:hAnsi="Tahoma" w:cs="Tahoma"/>
          <w:color w:val="1D2129"/>
          <w:lang w:eastAsia="el-GR"/>
        </w:rPr>
      </w:pPr>
      <w:r>
        <w:rPr>
          <w:rFonts w:ascii="Tahoma" w:eastAsia="Times New Roman" w:hAnsi="Tahoma" w:cs="Tahoma"/>
          <w:color w:val="1D2129"/>
          <w:lang w:eastAsia="el-GR"/>
        </w:rPr>
        <w:t xml:space="preserve">Είναι γεγονός ότι η </w:t>
      </w:r>
      <w:r w:rsidRPr="00F636E7">
        <w:rPr>
          <w:rFonts w:ascii="Tahoma" w:eastAsia="Times New Roman" w:hAnsi="Tahoma" w:cs="Tahoma"/>
          <w:color w:val="1D2129"/>
          <w:lang w:eastAsia="el-GR"/>
        </w:rPr>
        <w:t xml:space="preserve">οικονομική κρίση αφήνει βαριά σκιά στα ζητήματα του  περιβάλλοντος στη χώρα μας. Τα προβλήματα αυτά </w:t>
      </w:r>
      <w:r>
        <w:rPr>
          <w:rFonts w:ascii="Tahoma" w:eastAsia="Times New Roman" w:hAnsi="Tahoma" w:cs="Tahoma"/>
          <w:color w:val="1D2129"/>
          <w:lang w:eastAsia="el-GR"/>
        </w:rPr>
        <w:t xml:space="preserve">όμως </w:t>
      </w:r>
      <w:r w:rsidRPr="00F636E7">
        <w:rPr>
          <w:rFonts w:ascii="Tahoma" w:eastAsia="Times New Roman" w:hAnsi="Tahoma" w:cs="Tahoma"/>
          <w:color w:val="1D2129"/>
          <w:lang w:eastAsia="el-GR"/>
        </w:rPr>
        <w:t>είναι απολύτως συνδεδεμένα με την δημόσια υγεία και την ποιότητα ζωής και η παράβλεψή τους σημαίνει τεράστιο κόστος</w:t>
      </w:r>
      <w:r>
        <w:rPr>
          <w:rFonts w:ascii="Tahoma" w:eastAsia="Times New Roman" w:hAnsi="Tahoma" w:cs="Tahoma"/>
          <w:color w:val="1D2129"/>
          <w:lang w:eastAsia="el-GR"/>
        </w:rPr>
        <w:t xml:space="preserve">, </w:t>
      </w:r>
      <w:r w:rsidRPr="00F636E7">
        <w:rPr>
          <w:rFonts w:ascii="Tahoma" w:eastAsia="Times New Roman" w:hAnsi="Tahoma" w:cs="Tahoma"/>
          <w:color w:val="1D2129"/>
          <w:lang w:eastAsia="el-GR"/>
        </w:rPr>
        <w:t xml:space="preserve"> που πληρώνουν παντοιοτρόπως οι πλέον αδύναμοι που δεν έχουν την δυνατότητα εναλλακτικών επιλογών. </w:t>
      </w:r>
    </w:p>
    <w:p w:rsidR="00DC08B1" w:rsidRPr="00F636E7" w:rsidRDefault="00DC08B1" w:rsidP="00DC08B1">
      <w:pPr>
        <w:shd w:val="clear" w:color="auto" w:fill="FFFFFF"/>
        <w:spacing w:before="240" w:after="0" w:line="240" w:lineRule="auto"/>
        <w:ind w:right="-58"/>
        <w:jc w:val="both"/>
        <w:rPr>
          <w:rFonts w:ascii="Tahoma" w:eastAsia="Times New Roman" w:hAnsi="Tahoma" w:cs="Tahoma"/>
          <w:color w:val="1D2129"/>
          <w:lang w:eastAsia="el-GR"/>
        </w:rPr>
      </w:pPr>
      <w:r w:rsidRPr="00F636E7">
        <w:rPr>
          <w:rFonts w:ascii="Tahoma" w:eastAsia="Times New Roman" w:hAnsi="Tahoma" w:cs="Tahoma"/>
          <w:color w:val="1D2129"/>
          <w:lang w:eastAsia="el-GR"/>
        </w:rPr>
        <w:t xml:space="preserve">Η δημιουργία στην πόλη υποδομών που θα βελτιώσουν τις συνθήκες διαβίωσης  είναι εκ των ων ουκ άνευ, καθώς αυτές έχουν επιδεινωθεί λόγω της οικονομικής κρίσης που ήρθε να προστεθεί στα ήδη χρονίζοντα  προβλήματα. Αυτά συνδέονται </w:t>
      </w:r>
      <w:r>
        <w:rPr>
          <w:rFonts w:ascii="Tahoma" w:eastAsia="Times New Roman" w:hAnsi="Tahoma" w:cs="Tahoma"/>
          <w:color w:val="1D2129"/>
          <w:lang w:eastAsia="el-GR"/>
        </w:rPr>
        <w:t xml:space="preserve">μεταξύ άλλων </w:t>
      </w:r>
      <w:r w:rsidRPr="00F636E7">
        <w:rPr>
          <w:rFonts w:ascii="Tahoma" w:eastAsia="Times New Roman" w:hAnsi="Tahoma" w:cs="Tahoma"/>
          <w:color w:val="1D2129"/>
          <w:lang w:eastAsia="el-GR"/>
        </w:rPr>
        <w:t xml:space="preserve">με την έλλειψη ελευθέρων δημόσιων χώρων και χώρων πρασίνου διάσπαρτων στον αστικό ιστό και την  συντήρησή τους. </w:t>
      </w:r>
    </w:p>
    <w:p w:rsidR="00DC08B1" w:rsidRDefault="00DC08B1" w:rsidP="00DC08B1">
      <w:pPr>
        <w:shd w:val="clear" w:color="auto" w:fill="FFFFFF"/>
        <w:spacing w:before="240" w:after="0" w:line="240" w:lineRule="auto"/>
        <w:ind w:right="-58"/>
        <w:jc w:val="both"/>
        <w:rPr>
          <w:rFonts w:ascii="Tahoma" w:eastAsia="Times New Roman" w:hAnsi="Tahoma" w:cs="Tahoma"/>
          <w:color w:val="1D2129"/>
          <w:lang w:eastAsia="el-GR"/>
        </w:rPr>
      </w:pPr>
      <w:r w:rsidRPr="00F636E7">
        <w:rPr>
          <w:rFonts w:ascii="Tahoma" w:eastAsia="Times New Roman" w:hAnsi="Tahoma" w:cs="Tahoma"/>
          <w:color w:val="1D2129"/>
          <w:lang w:eastAsia="el-GR"/>
        </w:rPr>
        <w:t xml:space="preserve">Υπάρχουν </w:t>
      </w:r>
      <w:r>
        <w:rPr>
          <w:rFonts w:ascii="Tahoma" w:eastAsia="Times New Roman" w:hAnsi="Tahoma" w:cs="Tahoma"/>
          <w:color w:val="1D2129"/>
          <w:lang w:eastAsia="el-GR"/>
        </w:rPr>
        <w:t xml:space="preserve">πολλοί </w:t>
      </w:r>
      <w:r w:rsidRPr="00F636E7">
        <w:rPr>
          <w:rFonts w:ascii="Tahoma" w:eastAsia="Times New Roman" w:hAnsi="Tahoma" w:cs="Tahoma"/>
          <w:color w:val="1D2129"/>
          <w:lang w:eastAsia="el-GR"/>
        </w:rPr>
        <w:t>τομείς δράσης όπου τα αποτελέσματα είναι θετικά τόσο για το περιβάλλον όσο και για την κοινωνία. Ένα παράδειγμα αποτελεί η εξοικονόμηση εν</w:t>
      </w:r>
      <w:r>
        <w:rPr>
          <w:rFonts w:ascii="Tahoma" w:eastAsia="Times New Roman" w:hAnsi="Tahoma" w:cs="Tahoma"/>
          <w:color w:val="1D2129"/>
          <w:lang w:eastAsia="el-GR"/>
        </w:rPr>
        <w:t>έργειας</w:t>
      </w:r>
      <w:r w:rsidRPr="00F636E7">
        <w:rPr>
          <w:rFonts w:ascii="Tahoma" w:eastAsia="Times New Roman" w:hAnsi="Tahoma" w:cs="Tahoma"/>
          <w:color w:val="1D2129"/>
          <w:lang w:eastAsia="el-GR"/>
        </w:rPr>
        <w:t xml:space="preserve"> που οδηγεί σε δημιουργία νέων θέσεων εργασίας και σε ταυτόχρονα μείωση του ενεργειακού κόστους σε νοικοκυριά που  δεν μπορούν να ανταποκριθούν. </w:t>
      </w:r>
    </w:p>
    <w:p w:rsidR="00DC08B1" w:rsidRPr="00F636E7" w:rsidRDefault="00DC08B1" w:rsidP="00DC08B1">
      <w:pPr>
        <w:shd w:val="clear" w:color="auto" w:fill="FFFFFF"/>
        <w:spacing w:before="240" w:after="0" w:line="240" w:lineRule="auto"/>
        <w:ind w:right="-58"/>
        <w:jc w:val="both"/>
        <w:rPr>
          <w:rFonts w:ascii="Tahoma" w:eastAsia="Times New Roman" w:hAnsi="Tahoma" w:cs="Tahoma"/>
          <w:color w:val="1D2129"/>
          <w:lang w:eastAsia="el-GR"/>
        </w:rPr>
      </w:pPr>
      <w:r>
        <w:rPr>
          <w:rFonts w:ascii="Tahoma" w:eastAsia="Times New Roman" w:hAnsi="Tahoma" w:cs="Tahoma"/>
          <w:color w:val="1D2129"/>
          <w:lang w:eastAsia="el-GR"/>
        </w:rPr>
        <w:t>Τ</w:t>
      </w:r>
      <w:r w:rsidRPr="00F636E7">
        <w:rPr>
          <w:rFonts w:ascii="Tahoma" w:eastAsia="Times New Roman" w:hAnsi="Tahoma" w:cs="Tahoma"/>
          <w:color w:val="1D2129"/>
          <w:lang w:eastAsia="el-GR"/>
        </w:rPr>
        <w:t xml:space="preserve">ο ΕΚΑ </w:t>
      </w:r>
      <w:r>
        <w:rPr>
          <w:rFonts w:ascii="Tahoma" w:eastAsia="Times New Roman" w:hAnsi="Tahoma" w:cs="Tahoma"/>
          <w:color w:val="1D2129"/>
          <w:lang w:eastAsia="el-GR"/>
        </w:rPr>
        <w:t xml:space="preserve">θεωρεί ότι η δράση για την αντιμετώπιση των περιβαλλοντικών προβλημάτων πρέπει να είναι σε καθημερινή  βάση και  </w:t>
      </w:r>
      <w:r w:rsidRPr="00F636E7">
        <w:rPr>
          <w:rFonts w:ascii="Tahoma" w:eastAsia="Times New Roman" w:hAnsi="Tahoma" w:cs="Tahoma"/>
          <w:color w:val="1D2129"/>
          <w:lang w:eastAsia="el-GR"/>
        </w:rPr>
        <w:t xml:space="preserve">θα συνεχίσει να </w:t>
      </w:r>
      <w:r>
        <w:rPr>
          <w:rFonts w:ascii="Tahoma" w:eastAsia="Times New Roman" w:hAnsi="Tahoma" w:cs="Tahoma"/>
          <w:color w:val="1D2129"/>
          <w:lang w:eastAsia="el-GR"/>
        </w:rPr>
        <w:t xml:space="preserve"> προτείνει και να </w:t>
      </w:r>
      <w:r w:rsidRPr="00F636E7">
        <w:rPr>
          <w:rFonts w:ascii="Tahoma" w:eastAsia="Times New Roman" w:hAnsi="Tahoma" w:cs="Tahoma"/>
          <w:color w:val="1D2129"/>
          <w:lang w:eastAsia="el-GR"/>
        </w:rPr>
        <w:t xml:space="preserve">διεκδικεί </w:t>
      </w:r>
      <w:r>
        <w:rPr>
          <w:rFonts w:ascii="Tahoma" w:eastAsia="Times New Roman" w:hAnsi="Tahoma" w:cs="Tahoma"/>
          <w:color w:val="1D2129"/>
          <w:lang w:eastAsia="el-GR"/>
        </w:rPr>
        <w:t xml:space="preserve">λύσεις </w:t>
      </w:r>
      <w:r w:rsidRPr="00F636E7">
        <w:rPr>
          <w:rFonts w:ascii="Tahoma" w:eastAsia="Times New Roman" w:hAnsi="Tahoma" w:cs="Tahoma"/>
          <w:color w:val="1D2129"/>
          <w:lang w:eastAsia="el-GR"/>
        </w:rPr>
        <w:t>προς όφελος των εργαζομένων του Λεκανοπεδίου</w:t>
      </w:r>
      <w:r>
        <w:rPr>
          <w:rFonts w:ascii="Tahoma" w:eastAsia="Times New Roman" w:hAnsi="Tahoma" w:cs="Tahoma"/>
          <w:color w:val="1D2129"/>
          <w:lang w:eastAsia="el-GR"/>
        </w:rPr>
        <w:t>.</w:t>
      </w:r>
    </w:p>
    <w:p w:rsidR="00AE0141" w:rsidRPr="00C0195F" w:rsidRDefault="00AE0141"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AE0141" w:rsidRPr="00C0195F" w:rsidRDefault="00AE0141" w:rsidP="00AE0141">
      <w:pPr>
        <w:spacing w:after="0" w:line="240" w:lineRule="auto"/>
        <w:jc w:val="both"/>
        <w:rPr>
          <w:rFonts w:ascii="Arial" w:hAnsi="Arial" w:cs="Arial"/>
          <w:sz w:val="28"/>
          <w:szCs w:val="28"/>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16"/>
          <w:szCs w:val="28"/>
          <w:u w:val="thick"/>
          <w:lang w:eastAsia="el-GR"/>
        </w:rPr>
      </w:pPr>
    </w:p>
    <w:p w:rsidR="00EB2F78" w:rsidRPr="00C0195F" w:rsidRDefault="00EB2F78" w:rsidP="00EB2F78">
      <w:pPr>
        <w:shd w:val="clear" w:color="auto" w:fill="FFFFFF"/>
        <w:spacing w:after="0"/>
        <w:ind w:right="27"/>
        <w:jc w:val="center"/>
        <w:rPr>
          <w:rFonts w:ascii="Arial" w:eastAsia="Times New Roman" w:hAnsi="Arial" w:cs="Arial"/>
          <w:color w:val="222222"/>
          <w:sz w:val="18"/>
          <w:szCs w:val="26"/>
          <w:lang w:eastAsia="el-GR"/>
        </w:rPr>
      </w:pPr>
    </w:p>
    <w:p w:rsidR="00271074" w:rsidRPr="00C0195F" w:rsidRDefault="00EB2F78" w:rsidP="00EB2F78">
      <w:pPr>
        <w:shd w:val="clear" w:color="auto" w:fill="FFFFFF"/>
        <w:spacing w:after="0"/>
        <w:ind w:right="27"/>
        <w:jc w:val="center"/>
        <w:rPr>
          <w:rFonts w:ascii="Arial" w:hAnsi="Arial" w:cs="Arial"/>
          <w:sz w:val="32"/>
          <w:szCs w:val="28"/>
        </w:rPr>
      </w:pPr>
      <w:r w:rsidRPr="00C0195F">
        <w:rPr>
          <w:rFonts w:ascii="Arial" w:eastAsia="Times New Roman" w:hAnsi="Arial" w:cs="Arial"/>
          <w:color w:val="222222"/>
          <w:sz w:val="28"/>
          <w:szCs w:val="26"/>
          <w:lang w:eastAsia="el-GR"/>
        </w:rPr>
        <w:t>Το Δ.Σ.</w:t>
      </w:r>
    </w:p>
    <w:sectPr w:rsidR="00271074" w:rsidRPr="00C0195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0526C"/>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75557"/>
    <w:rsid w:val="00BD3979"/>
    <w:rsid w:val="00BE13F6"/>
    <w:rsid w:val="00C0195F"/>
    <w:rsid w:val="00C14204"/>
    <w:rsid w:val="00CD6536"/>
    <w:rsid w:val="00CF1825"/>
    <w:rsid w:val="00D245D5"/>
    <w:rsid w:val="00D25CF1"/>
    <w:rsid w:val="00DC08B1"/>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1906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3</cp:revision>
  <cp:lastPrinted>2015-09-02T11:20:00Z</cp:lastPrinted>
  <dcterms:created xsi:type="dcterms:W3CDTF">2017-06-02T09:18:00Z</dcterms:created>
  <dcterms:modified xsi:type="dcterms:W3CDTF">2017-06-02T09:22:00Z</dcterms:modified>
</cp:coreProperties>
</file>